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shd w:val="clear" w:color="auto" w:fill="FFFFFF"/>
        <w:spacing w:line="281" w:lineRule="exact"/>
        <w:ind w:left="3341" w:right="2938" w:firstLine="1238"/>
      </w:pPr>
      <w:r>
        <w:rPr>
          <w:rFonts w:ascii="Arial" w:hAnsi="Arial" w:cs="Arial"/>
          <w:color w:val="000000"/>
          <w:sz w:val="24"/>
          <w:szCs w:val="24"/>
        </w:rPr>
        <w:t xml:space="preserve">State of Kansas </w:t>
      </w:r>
      <w:r>
        <w:rPr>
          <w:rFonts w:ascii="Arial" w:hAnsi="Arial" w:cs="Arial"/>
          <w:color w:val="000000"/>
          <w:spacing w:val="-1"/>
          <w:sz w:val="24"/>
          <w:szCs w:val="24"/>
        </w:rPr>
        <w:t>Department of Health and Environment</w:t>
      </w:r>
    </w:p>
    <w:p w:rsidR="00000000" w:rsidRDefault="00000000">
      <w:pPr>
        <w:shd w:val="clear" w:color="auto" w:fill="FFFFFF"/>
        <w:spacing w:before="266" w:after="547" w:line="281" w:lineRule="exact"/>
        <w:ind w:left="2801" w:right="2448" w:firstLine="331"/>
      </w:pPr>
      <w:r>
        <w:rPr>
          <w:rFonts w:ascii="Arial" w:hAnsi="Arial" w:cs="Arial"/>
          <w:color w:val="000000"/>
          <w:sz w:val="24"/>
          <w:szCs w:val="24"/>
        </w:rPr>
        <w:t xml:space="preserve">Public Notice Concerning Kansas / Federal </w:t>
      </w:r>
      <w:r>
        <w:rPr>
          <w:rFonts w:ascii="Arial" w:hAnsi="Arial" w:cs="Arial"/>
          <w:color w:val="000000"/>
          <w:spacing w:val="-1"/>
          <w:sz w:val="24"/>
          <w:szCs w:val="24"/>
        </w:rPr>
        <w:t>Water Pollution Control Permits and Applications</w:t>
      </w:r>
    </w:p>
    <w:p w:rsidR="00000000" w:rsidRDefault="00000000">
      <w:pPr>
        <w:shd w:val="clear" w:color="auto" w:fill="FFFFFF"/>
        <w:spacing w:before="266" w:after="547" w:line="281" w:lineRule="exact"/>
        <w:ind w:left="2801" w:right="2448" w:firstLine="331"/>
        <w:sectPr w:rsidR="00000000">
          <w:type w:val="continuous"/>
          <w:pgSz w:w="12240" w:h="15840"/>
          <w:pgMar w:top="468" w:right="681" w:bottom="360" w:left="687" w:header="720" w:footer="720" w:gutter="0"/>
          <w:cols w:space="60"/>
          <w:noEndnote/>
        </w:sectPr>
      </w:pPr>
    </w:p>
    <w:p w:rsidR="00000000" w:rsidRDefault="00000000">
      <w:pPr>
        <w:shd w:val="clear" w:color="auto" w:fill="FFFFFF"/>
        <w:spacing w:before="7" w:line="274" w:lineRule="exact"/>
        <w:ind w:left="14"/>
      </w:pPr>
      <w:r>
        <w:rPr>
          <w:rFonts w:ascii="Arial" w:hAnsi="Arial" w:cs="Arial"/>
          <w:color w:val="000000"/>
          <w:spacing w:val="-2"/>
          <w:sz w:val="24"/>
          <w:szCs w:val="24"/>
        </w:rPr>
        <w:t>State of Kansas</w:t>
      </w:r>
    </w:p>
    <w:p w:rsidR="00000000" w:rsidRDefault="00000000">
      <w:pPr>
        <w:shd w:val="clear" w:color="auto" w:fill="FFFFFF"/>
        <w:tabs>
          <w:tab w:val="left" w:pos="2174"/>
        </w:tabs>
        <w:spacing w:line="274" w:lineRule="exact"/>
      </w:pPr>
      <w:r>
        <w:rPr>
          <w:rFonts w:ascii="Arial" w:hAnsi="Arial" w:cs="Arial"/>
          <w:color w:val="000000"/>
          <w:sz w:val="24"/>
          <w:szCs w:val="24"/>
        </w:rPr>
        <w:t>Department of Health and Environment</w:t>
      </w:r>
      <w:r>
        <w:rPr>
          <w:rFonts w:ascii="Arial" w:hAnsi="Arial" w:cs="Arial"/>
          <w:color w:val="000000"/>
          <w:sz w:val="24"/>
          <w:szCs w:val="24"/>
        </w:rPr>
        <w:br/>
        <w:t>Division of Environment-Bureau of Water</w:t>
      </w:r>
      <w:r>
        <w:rPr>
          <w:rFonts w:ascii="Arial" w:hAnsi="Arial" w:cs="Arial"/>
          <w:color w:val="000000"/>
          <w:sz w:val="24"/>
          <w:szCs w:val="24"/>
        </w:rPr>
        <w:br/>
        <w:t>1000 SW Jackson St., Suite 420</w:t>
      </w:r>
      <w:r>
        <w:rPr>
          <w:rFonts w:ascii="Arial" w:hAnsi="Arial" w:cs="Arial"/>
          <w:color w:val="000000"/>
          <w:sz w:val="24"/>
          <w:szCs w:val="24"/>
        </w:rPr>
        <w:br/>
        <w:t>Topeka, Kansas 66612-1367</w:t>
      </w:r>
      <w:r>
        <w:rPr>
          <w:rFonts w:ascii="Arial" w:hAnsi="Arial" w:cs="Arial"/>
          <w:color w:val="000000"/>
          <w:sz w:val="24"/>
          <w:szCs w:val="24"/>
        </w:rPr>
        <w:br/>
      </w:r>
      <w:r>
        <w:rPr>
          <w:rFonts w:ascii="Arial" w:hAnsi="Arial" w:cs="Arial"/>
          <w:color w:val="000000"/>
          <w:spacing w:val="-5"/>
          <w:sz w:val="24"/>
          <w:szCs w:val="24"/>
        </w:rPr>
        <w:t>Telephone:</w:t>
      </w:r>
      <w:r>
        <w:rPr>
          <w:rFonts w:ascii="Arial" w:hAnsi="Arial" w:cs="Arial"/>
          <w:color w:val="000000"/>
          <w:sz w:val="24"/>
          <w:szCs w:val="24"/>
        </w:rPr>
        <w:tab/>
      </w:r>
      <w:r>
        <w:rPr>
          <w:rFonts w:ascii="Arial" w:hAnsi="Arial" w:cs="Arial"/>
          <w:color w:val="000000"/>
          <w:spacing w:val="-2"/>
          <w:sz w:val="24"/>
          <w:szCs w:val="24"/>
        </w:rPr>
        <w:t>(785) 296-6432 - Ag Permits</w:t>
      </w:r>
    </w:p>
    <w:p w:rsidR="00000000" w:rsidRDefault="00000000">
      <w:pPr>
        <w:shd w:val="clear" w:color="auto" w:fill="FFFFFF"/>
        <w:spacing w:line="274" w:lineRule="exact"/>
        <w:ind w:left="2189"/>
      </w:pPr>
      <w:r>
        <w:rPr>
          <w:rFonts w:ascii="Arial" w:hAnsi="Arial" w:cs="Arial"/>
          <w:color w:val="000000"/>
          <w:sz w:val="24"/>
          <w:szCs w:val="24"/>
        </w:rPr>
        <w:t>(785) 296-3056 - All Others</w:t>
      </w:r>
    </w:p>
    <w:p w:rsidR="00000000" w:rsidRDefault="00000000">
      <w:pPr>
        <w:shd w:val="clear" w:color="auto" w:fill="FFFFFF"/>
        <w:spacing w:line="274" w:lineRule="exact"/>
        <w:ind w:right="7"/>
        <w:jc w:val="right"/>
      </w:pPr>
      <w:r>
        <w:br w:type="column"/>
      </w:r>
      <w:r>
        <w:rPr>
          <w:rFonts w:ascii="Arial" w:hAnsi="Arial" w:cs="Arial"/>
          <w:color w:val="000000"/>
          <w:spacing w:val="-2"/>
          <w:sz w:val="24"/>
          <w:szCs w:val="24"/>
        </w:rPr>
        <w:t>Public Notice No. KS-AG-23-118/126</w:t>
      </w:r>
    </w:p>
    <w:p w:rsidR="00000000" w:rsidRDefault="00000000">
      <w:pPr>
        <w:shd w:val="clear" w:color="auto" w:fill="FFFFFF"/>
        <w:spacing w:line="274" w:lineRule="exact"/>
        <w:ind w:right="7"/>
        <w:jc w:val="right"/>
      </w:pPr>
      <w:r>
        <w:rPr>
          <w:rFonts w:ascii="Arial" w:hAnsi="Arial" w:cs="Arial"/>
          <w:color w:val="000000"/>
          <w:sz w:val="24"/>
          <w:szCs w:val="24"/>
        </w:rPr>
        <w:t>Public Notice No. KS-AG-R-23-010</w:t>
      </w:r>
    </w:p>
    <w:p w:rsidR="00000000" w:rsidRDefault="00000000">
      <w:pPr>
        <w:shd w:val="clear" w:color="auto" w:fill="FFFFFF"/>
        <w:spacing w:line="274" w:lineRule="exact"/>
        <w:ind w:right="7"/>
        <w:jc w:val="right"/>
      </w:pPr>
      <w:r>
        <w:rPr>
          <w:rFonts w:ascii="Arial" w:hAnsi="Arial" w:cs="Arial"/>
          <w:color w:val="000000"/>
          <w:sz w:val="24"/>
          <w:szCs w:val="24"/>
        </w:rPr>
        <w:t>Public Notice No. KS-Q-23-75/87</w:t>
      </w:r>
    </w:p>
    <w:p w:rsidR="00000000" w:rsidRDefault="00000000">
      <w:pPr>
        <w:shd w:val="clear" w:color="auto" w:fill="FFFFFF"/>
        <w:spacing w:line="274" w:lineRule="exact"/>
        <w:jc w:val="right"/>
      </w:pPr>
      <w:r>
        <w:rPr>
          <w:rFonts w:ascii="Arial" w:hAnsi="Arial" w:cs="Arial"/>
          <w:color w:val="000000"/>
          <w:spacing w:val="-2"/>
          <w:sz w:val="24"/>
          <w:szCs w:val="24"/>
        </w:rPr>
        <w:t>Public Notice No. KS- KS-NQ-23-002</w:t>
      </w:r>
    </w:p>
    <w:p w:rsidR="00000000" w:rsidRDefault="00000000">
      <w:pPr>
        <w:shd w:val="clear" w:color="auto" w:fill="FFFFFF"/>
        <w:spacing w:before="266" w:line="281" w:lineRule="exact"/>
        <w:ind w:left="490" w:firstLine="108"/>
      </w:pPr>
      <w:r>
        <w:rPr>
          <w:rFonts w:ascii="Arial" w:hAnsi="Arial" w:cs="Arial"/>
          <w:color w:val="000000"/>
          <w:spacing w:val="-4"/>
          <w:sz w:val="24"/>
          <w:szCs w:val="24"/>
        </w:rPr>
        <w:t>Beginning Date: May 25</w:t>
      </w:r>
      <w:r>
        <w:rPr>
          <w:rFonts w:ascii="Arial" w:hAnsi="Arial" w:cs="Arial"/>
          <w:color w:val="000000"/>
          <w:spacing w:val="-4"/>
          <w:sz w:val="24"/>
          <w:szCs w:val="24"/>
          <w:vertAlign w:val="superscript"/>
        </w:rPr>
        <w:t>th</w:t>
      </w:r>
      <w:r>
        <w:rPr>
          <w:rFonts w:ascii="Arial" w:hAnsi="Arial" w:cs="Arial"/>
          <w:color w:val="000000"/>
          <w:spacing w:val="-4"/>
          <w:sz w:val="24"/>
          <w:szCs w:val="24"/>
        </w:rPr>
        <w:t>, 2023 Comments Due: June 24</w:t>
      </w:r>
      <w:r>
        <w:rPr>
          <w:rFonts w:ascii="Arial" w:hAnsi="Arial" w:cs="Arial"/>
          <w:color w:val="000000"/>
          <w:spacing w:val="-4"/>
          <w:sz w:val="24"/>
          <w:szCs w:val="24"/>
          <w:vertAlign w:val="superscript"/>
        </w:rPr>
        <w:t>th</w:t>
      </w:r>
      <w:r>
        <w:rPr>
          <w:rFonts w:ascii="Arial" w:hAnsi="Arial" w:cs="Arial"/>
          <w:color w:val="000000"/>
          <w:spacing w:val="-4"/>
          <w:sz w:val="24"/>
          <w:szCs w:val="24"/>
        </w:rPr>
        <w:t>, 2023</w:t>
      </w:r>
    </w:p>
    <w:p w:rsidR="00000000" w:rsidRDefault="00000000">
      <w:pPr>
        <w:shd w:val="clear" w:color="auto" w:fill="FFFFFF"/>
        <w:spacing w:before="266" w:line="281" w:lineRule="exact"/>
        <w:ind w:left="490" w:firstLine="108"/>
        <w:sectPr w:rsidR="00000000">
          <w:type w:val="continuous"/>
          <w:pgSz w:w="12240" w:h="15840"/>
          <w:pgMar w:top="468" w:right="702" w:bottom="360" w:left="687" w:header="720" w:footer="720" w:gutter="0"/>
          <w:cols w:num="2" w:space="720" w:equalWidth="0">
            <w:col w:w="5212" w:space="1678"/>
            <w:col w:w="3960"/>
          </w:cols>
          <w:noEndnote/>
        </w:sectPr>
      </w:pPr>
    </w:p>
    <w:p w:rsidR="00000000" w:rsidRDefault="00000000">
      <w:pPr>
        <w:shd w:val="clear" w:color="auto" w:fill="FFFFFF"/>
        <w:spacing w:before="554" w:line="274" w:lineRule="exact"/>
        <w:ind w:left="7"/>
        <w:jc w:val="both"/>
      </w:pPr>
      <w:r>
        <w:rPr>
          <w:rFonts w:ascii="Arial" w:hAnsi="Arial" w:cs="Arial"/>
          <w:color w:val="000000"/>
          <w:sz w:val="24"/>
          <w:szCs w:val="24"/>
        </w:rPr>
        <w:t>In accordance with Kansas Administrative Regulations 28-16-57a through 63, 28-18-1 through 17, 28-</w:t>
      </w:r>
      <w:r>
        <w:rPr>
          <w:rFonts w:ascii="Arial" w:hAnsi="Arial" w:cs="Arial"/>
          <w:color w:val="000000"/>
          <w:spacing w:val="-3"/>
          <w:sz w:val="24"/>
          <w:szCs w:val="24"/>
        </w:rPr>
        <w:t xml:space="preserve">18a-1 through 31 and 33, 28-16-150 through 154, 28-46-7, and the authority vested with the State by the </w:t>
      </w:r>
      <w:r>
        <w:rPr>
          <w:rFonts w:ascii="Arial" w:hAnsi="Arial" w:cs="Arial"/>
          <w:color w:val="000000"/>
          <w:sz w:val="24"/>
          <w:szCs w:val="24"/>
        </w:rPr>
        <w:t>administrator of the U.S. Environmental Protection Agency, various draft water pollution control documents (permits, notices to revoke and reissue, notices to terminate) have been prepared and/or permit applications have been received for discharges to waters of the United States and the state of Kansas for the class of discharges described below.</w:t>
      </w:r>
    </w:p>
    <w:p w:rsidR="00000000" w:rsidRDefault="00000000">
      <w:pPr>
        <w:shd w:val="clear" w:color="auto" w:fill="FFFFFF"/>
        <w:spacing w:before="266" w:line="281" w:lineRule="exact"/>
        <w:ind w:left="7" w:right="14"/>
        <w:jc w:val="both"/>
      </w:pPr>
      <w:r>
        <w:rPr>
          <w:rFonts w:ascii="Arial" w:hAnsi="Arial" w:cs="Arial"/>
          <w:color w:val="000000"/>
          <w:sz w:val="24"/>
          <w:szCs w:val="24"/>
        </w:rPr>
        <w:t xml:space="preserve">The proposed actions concerning the draft documents are based on staff review, applying the </w:t>
      </w:r>
      <w:r>
        <w:rPr>
          <w:rFonts w:ascii="Arial" w:hAnsi="Arial" w:cs="Arial"/>
          <w:color w:val="000000"/>
          <w:spacing w:val="-3"/>
          <w:sz w:val="24"/>
          <w:szCs w:val="24"/>
        </w:rPr>
        <w:t xml:space="preserve">appropriate standards, regulations, and effluent limitations of the state of Kansas and the Environmental </w:t>
      </w:r>
      <w:r>
        <w:rPr>
          <w:rFonts w:ascii="Arial" w:hAnsi="Arial" w:cs="Arial"/>
          <w:color w:val="000000"/>
          <w:sz w:val="24"/>
          <w:szCs w:val="24"/>
        </w:rPr>
        <w:t xml:space="preserve">Protection Agency. The final action will result in a Federal National Pollutant Discharge Elimination System Authorization and/or a Kansas Water Pollution Control permit being issued, subject to certain </w:t>
      </w:r>
      <w:r>
        <w:rPr>
          <w:rFonts w:ascii="Arial" w:hAnsi="Arial" w:cs="Arial"/>
          <w:color w:val="000000"/>
          <w:spacing w:val="-2"/>
          <w:sz w:val="24"/>
          <w:szCs w:val="24"/>
        </w:rPr>
        <w:t xml:space="preserve">conditions, revocation, and reissuance of the designated permit or termination of the designated permit. </w:t>
      </w:r>
      <w:r>
        <w:rPr>
          <w:rFonts w:ascii="Arial" w:hAnsi="Arial" w:cs="Arial"/>
          <w:b/>
          <w:bCs/>
          <w:color w:val="000000"/>
        </w:rPr>
        <w:t>******************************************************************</w:t>
      </w:r>
    </w:p>
    <w:p w:rsidR="00000000" w:rsidRDefault="00000000">
      <w:pPr>
        <w:shd w:val="clear" w:color="auto" w:fill="FFFFFF"/>
        <w:spacing w:before="101" w:line="274" w:lineRule="exact"/>
        <w:ind w:left="22"/>
      </w:pPr>
      <w:r>
        <w:rPr>
          <w:rFonts w:ascii="Arial" w:hAnsi="Arial" w:cs="Arial"/>
          <w:b/>
          <w:bCs/>
          <w:color w:val="000000"/>
          <w:sz w:val="24"/>
          <w:szCs w:val="24"/>
        </w:rPr>
        <w:t>Public Notice No. KS-AG-23-118/126</w:t>
      </w:r>
    </w:p>
    <w:p w:rsidR="00000000" w:rsidRDefault="00000000">
      <w:pPr>
        <w:shd w:val="clear" w:color="auto" w:fill="FFFFFF"/>
        <w:spacing w:before="7" w:line="274" w:lineRule="exact"/>
        <w:ind w:left="22"/>
      </w:pPr>
      <w:r>
        <w:rPr>
          <w:rFonts w:ascii="Arial" w:hAnsi="Arial" w:cs="Arial"/>
          <w:b/>
          <w:bCs/>
          <w:color w:val="000000"/>
          <w:sz w:val="24"/>
          <w:szCs w:val="24"/>
        </w:rPr>
        <w:t>Pending Permits for Confined Feeding Facilities</w:t>
      </w:r>
    </w:p>
    <w:p w:rsidR="00000000" w:rsidRDefault="00000000">
      <w:pPr>
        <w:framePr w:w="1879" w:h="835" w:hRule="exact" w:hSpace="36" w:wrap="auto" w:vAnchor="text" w:hAnchor="text" w:x="8533" w:y="-35"/>
        <w:shd w:val="clear" w:color="auto" w:fill="FFFFFF"/>
        <w:spacing w:line="274" w:lineRule="exact"/>
      </w:pPr>
      <w:r>
        <w:rPr>
          <w:rFonts w:ascii="Arial" w:hAnsi="Arial" w:cs="Arial"/>
          <w:b/>
          <w:bCs/>
          <w:color w:val="000000"/>
          <w:spacing w:val="-1"/>
          <w:sz w:val="24"/>
          <w:szCs w:val="24"/>
          <w:u w:val="single"/>
        </w:rPr>
        <w:t>Receiving Water</w:t>
      </w:r>
    </w:p>
    <w:p w:rsidR="00000000" w:rsidRDefault="00000000">
      <w:pPr>
        <w:framePr w:w="1879" w:h="835" w:hRule="exact" w:hSpace="36" w:wrap="auto" w:vAnchor="text" w:hAnchor="text" w:x="8533" w:y="-35"/>
        <w:shd w:val="clear" w:color="auto" w:fill="FFFFFF"/>
        <w:spacing w:line="274" w:lineRule="exact"/>
        <w:ind w:left="7"/>
      </w:pPr>
      <w:r>
        <w:rPr>
          <w:rFonts w:ascii="Arial" w:hAnsi="Arial" w:cs="Arial"/>
          <w:color w:val="000000"/>
          <w:spacing w:val="-3"/>
          <w:sz w:val="24"/>
          <w:szCs w:val="24"/>
        </w:rPr>
        <w:t>Upper Arkansas River Basin</w:t>
      </w:r>
    </w:p>
    <w:p w:rsidR="00000000" w:rsidRDefault="00000000">
      <w:pPr>
        <w:shd w:val="clear" w:color="auto" w:fill="FFFFFF"/>
        <w:tabs>
          <w:tab w:val="left" w:pos="4730"/>
        </w:tabs>
        <w:spacing w:before="7" w:line="274" w:lineRule="exact"/>
        <w:ind w:left="14"/>
      </w:pPr>
      <w:r>
        <w:rPr>
          <w:rFonts w:ascii="Arial" w:hAnsi="Arial" w:cs="Arial"/>
          <w:b/>
          <w:bCs/>
          <w:color w:val="000000"/>
          <w:spacing w:val="-2"/>
          <w:sz w:val="24"/>
          <w:szCs w:val="24"/>
          <w:u w:val="single"/>
        </w:rPr>
        <w:t>Name and Address of Applicant</w:t>
      </w:r>
      <w:r>
        <w:rPr>
          <w:rFonts w:ascii="Arial" w:hAnsi="Arial" w:cs="Arial"/>
          <w:b/>
          <w:bCs/>
          <w:color w:val="000000"/>
          <w:sz w:val="24"/>
          <w:szCs w:val="24"/>
        </w:rPr>
        <w:tab/>
      </w:r>
      <w:r>
        <w:rPr>
          <w:rFonts w:ascii="Arial" w:hAnsi="Arial" w:cs="Arial"/>
          <w:b/>
          <w:bCs/>
          <w:color w:val="000000"/>
          <w:spacing w:val="-2"/>
          <w:sz w:val="24"/>
          <w:szCs w:val="24"/>
          <w:u w:val="single"/>
        </w:rPr>
        <w:t>Legal Description</w:t>
      </w:r>
    </w:p>
    <w:p w:rsidR="00000000" w:rsidRDefault="00000000">
      <w:pPr>
        <w:shd w:val="clear" w:color="auto" w:fill="FFFFFF"/>
        <w:tabs>
          <w:tab w:val="left" w:pos="4723"/>
        </w:tabs>
        <w:spacing w:line="274" w:lineRule="exact"/>
        <w:ind w:left="14"/>
      </w:pPr>
      <w:r>
        <w:rPr>
          <w:rFonts w:ascii="Arial" w:hAnsi="Arial" w:cs="Arial"/>
          <w:color w:val="000000"/>
          <w:spacing w:val="-3"/>
          <w:sz w:val="24"/>
          <w:szCs w:val="24"/>
        </w:rPr>
        <w:t>Spandet Dairy, LLC</w:t>
      </w:r>
      <w:r>
        <w:rPr>
          <w:rFonts w:ascii="Arial" w:hAnsi="Arial" w:cs="Arial"/>
          <w:color w:val="000000"/>
          <w:sz w:val="24"/>
          <w:szCs w:val="24"/>
        </w:rPr>
        <w:tab/>
        <w:t>SW/4 of Section 29 &amp;</w:t>
      </w:r>
    </w:p>
    <w:p w:rsidR="00000000" w:rsidRDefault="00000000">
      <w:pPr>
        <w:shd w:val="clear" w:color="auto" w:fill="FFFFFF"/>
        <w:tabs>
          <w:tab w:val="left" w:pos="4723"/>
        </w:tabs>
        <w:spacing w:line="274" w:lineRule="exact"/>
        <w:ind w:left="22"/>
      </w:pPr>
      <w:r>
        <w:rPr>
          <w:rFonts w:ascii="Arial" w:hAnsi="Arial" w:cs="Arial"/>
          <w:color w:val="000000"/>
          <w:spacing w:val="-4"/>
          <w:sz w:val="24"/>
          <w:szCs w:val="24"/>
        </w:rPr>
        <w:t>Spandet Dairy KS</w:t>
      </w:r>
      <w:r>
        <w:rPr>
          <w:rFonts w:ascii="Arial" w:hAnsi="Arial" w:cs="Arial"/>
          <w:color w:val="000000"/>
          <w:sz w:val="24"/>
          <w:szCs w:val="24"/>
        </w:rPr>
        <w:tab/>
        <w:t>SE/4 of Section 30 &amp;</w:t>
      </w:r>
    </w:p>
    <w:p w:rsidR="00000000" w:rsidRDefault="00000000">
      <w:pPr>
        <w:shd w:val="clear" w:color="auto" w:fill="FFFFFF"/>
        <w:tabs>
          <w:tab w:val="left" w:pos="4730"/>
        </w:tabs>
        <w:spacing w:line="274" w:lineRule="exact"/>
        <w:ind w:left="22"/>
      </w:pPr>
      <w:r>
        <w:rPr>
          <w:rFonts w:ascii="Arial" w:hAnsi="Arial" w:cs="Arial"/>
          <w:color w:val="000000"/>
          <w:spacing w:val="-5"/>
          <w:sz w:val="24"/>
          <w:szCs w:val="24"/>
        </w:rPr>
        <w:t>6306 Road 20</w:t>
      </w:r>
      <w:r>
        <w:rPr>
          <w:rFonts w:ascii="Arial" w:hAnsi="Arial" w:cs="Arial"/>
          <w:color w:val="000000"/>
          <w:sz w:val="24"/>
          <w:szCs w:val="24"/>
        </w:rPr>
        <w:tab/>
      </w:r>
      <w:r>
        <w:rPr>
          <w:rFonts w:ascii="Arial" w:hAnsi="Arial" w:cs="Arial"/>
          <w:color w:val="000000"/>
          <w:spacing w:val="-1"/>
          <w:sz w:val="24"/>
          <w:szCs w:val="24"/>
        </w:rPr>
        <w:t>E/2 of Section 31 &amp;</w:t>
      </w:r>
    </w:p>
    <w:p w:rsidR="00000000" w:rsidRDefault="00000000">
      <w:pPr>
        <w:shd w:val="clear" w:color="auto" w:fill="FFFFFF"/>
        <w:tabs>
          <w:tab w:val="left" w:pos="4730"/>
        </w:tabs>
        <w:spacing w:line="274" w:lineRule="exact"/>
        <w:ind w:left="22"/>
      </w:pPr>
      <w:r>
        <w:rPr>
          <w:rFonts w:ascii="Arial" w:hAnsi="Arial" w:cs="Arial"/>
          <w:color w:val="000000"/>
          <w:spacing w:val="-3"/>
          <w:sz w:val="24"/>
          <w:szCs w:val="24"/>
        </w:rPr>
        <w:t>Cimarron, KS 67835</w:t>
      </w:r>
      <w:r>
        <w:rPr>
          <w:rFonts w:ascii="Arial" w:hAnsi="Arial" w:cs="Arial"/>
          <w:color w:val="000000"/>
          <w:sz w:val="24"/>
          <w:szCs w:val="24"/>
        </w:rPr>
        <w:tab/>
        <w:t>NW/4 of Section 32</w:t>
      </w:r>
    </w:p>
    <w:p w:rsidR="00000000" w:rsidRDefault="00000000">
      <w:pPr>
        <w:shd w:val="clear" w:color="auto" w:fill="FFFFFF"/>
        <w:spacing w:line="274" w:lineRule="exact"/>
        <w:ind w:right="58"/>
        <w:jc w:val="center"/>
      </w:pPr>
      <w:r>
        <w:rPr>
          <w:rFonts w:ascii="Arial" w:hAnsi="Arial" w:cs="Arial"/>
          <w:color w:val="000000"/>
          <w:sz w:val="24"/>
          <w:szCs w:val="24"/>
        </w:rPr>
        <w:t>T24S, R27W</w:t>
      </w:r>
    </w:p>
    <w:p w:rsidR="00000000" w:rsidRDefault="00000000">
      <w:pPr>
        <w:shd w:val="clear" w:color="auto" w:fill="FFFFFF"/>
        <w:spacing w:after="259" w:line="274" w:lineRule="exact"/>
        <w:ind w:right="94"/>
        <w:jc w:val="center"/>
      </w:pPr>
      <w:r>
        <w:rPr>
          <w:rFonts w:ascii="Arial" w:hAnsi="Arial" w:cs="Arial"/>
          <w:color w:val="000000"/>
          <w:spacing w:val="-1"/>
          <w:sz w:val="24"/>
          <w:szCs w:val="24"/>
        </w:rPr>
        <w:t>Gray County</w:t>
      </w:r>
    </w:p>
    <w:p w:rsidR="00000000" w:rsidRDefault="00000000">
      <w:pPr>
        <w:shd w:val="clear" w:color="auto" w:fill="FFFFFF"/>
        <w:spacing w:after="259" w:line="274" w:lineRule="exact"/>
        <w:ind w:right="94"/>
        <w:jc w:val="center"/>
        <w:sectPr w:rsidR="00000000">
          <w:type w:val="continuous"/>
          <w:pgSz w:w="12240" w:h="15840"/>
          <w:pgMar w:top="468" w:right="681" w:bottom="360" w:left="687" w:header="720" w:footer="720" w:gutter="0"/>
          <w:cols w:space="60"/>
          <w:noEndnote/>
        </w:sectPr>
      </w:pPr>
    </w:p>
    <w:p w:rsidR="00000000" w:rsidRDefault="00000000">
      <w:pPr>
        <w:shd w:val="clear" w:color="auto" w:fill="FFFFFF"/>
      </w:pPr>
      <w:r>
        <w:rPr>
          <w:rFonts w:ascii="Arial" w:hAnsi="Arial" w:cs="Arial"/>
          <w:color w:val="000000"/>
          <w:spacing w:val="-2"/>
          <w:sz w:val="24"/>
          <w:szCs w:val="24"/>
        </w:rPr>
        <w:t>Kansas Permit No.: A-UAGY-D002</w:t>
      </w:r>
    </w:p>
    <w:p w:rsidR="00000000" w:rsidRDefault="00000000">
      <w:pPr>
        <w:shd w:val="clear" w:color="auto" w:fill="FFFFFF"/>
      </w:pPr>
      <w:r>
        <w:br w:type="column"/>
      </w:r>
      <w:r>
        <w:rPr>
          <w:rFonts w:ascii="Arial" w:hAnsi="Arial" w:cs="Arial"/>
          <w:color w:val="000000"/>
          <w:spacing w:val="-2"/>
          <w:sz w:val="24"/>
          <w:szCs w:val="24"/>
        </w:rPr>
        <w:t>Federal Permit No.: KS0091120</w:t>
      </w:r>
    </w:p>
    <w:p w:rsidR="00000000" w:rsidRDefault="00000000">
      <w:pPr>
        <w:shd w:val="clear" w:color="auto" w:fill="FFFFFF"/>
        <w:sectPr w:rsidR="00000000">
          <w:type w:val="continuous"/>
          <w:pgSz w:w="12240" w:h="15840"/>
          <w:pgMar w:top="468" w:right="3417" w:bottom="360" w:left="709" w:header="720" w:footer="720" w:gutter="0"/>
          <w:cols w:num="2" w:space="720" w:equalWidth="0">
            <w:col w:w="3708" w:space="1001"/>
            <w:col w:w="3405"/>
          </w:cols>
          <w:noEndnote/>
        </w:sectPr>
      </w:pPr>
    </w:p>
    <w:p w:rsidR="00000000" w:rsidRDefault="00000000">
      <w:pPr>
        <w:shd w:val="clear" w:color="auto" w:fill="FFFFFF"/>
        <w:spacing w:before="281" w:line="274" w:lineRule="exact"/>
        <w:ind w:left="7"/>
        <w:jc w:val="both"/>
      </w:pPr>
      <w:r>
        <w:rPr>
          <w:rFonts w:ascii="Arial" w:hAnsi="Arial" w:cs="Arial"/>
          <w:color w:val="000000"/>
          <w:sz w:val="24"/>
          <w:szCs w:val="24"/>
        </w:rPr>
        <w:t xml:space="preserve">The proposed action is to modify and reissue an existing NPDES permit for an expanding facility for 12,000 head (13,440 animal units) of mature dairy cattle, 7,500 head (7,500 animal units) of cattle </w:t>
      </w:r>
      <w:r>
        <w:rPr>
          <w:rFonts w:ascii="Arial" w:hAnsi="Arial" w:cs="Arial"/>
          <w:color w:val="000000"/>
          <w:spacing w:val="-3"/>
          <w:sz w:val="24"/>
          <w:szCs w:val="24"/>
        </w:rPr>
        <w:t xml:space="preserve">weighing greater than 700 pounds, and 3,600 head (1,800 animal units) of cattle weighing less than 700 pounds for a total of 23,100 head (26,100 animal units). This permit is being modified for process wastes </w:t>
      </w:r>
      <w:r>
        <w:rPr>
          <w:rFonts w:ascii="Arial" w:hAnsi="Arial" w:cs="Arial"/>
          <w:color w:val="000000"/>
          <w:spacing w:val="-2"/>
          <w:sz w:val="24"/>
          <w:szCs w:val="24"/>
        </w:rPr>
        <w:t xml:space="preserve">and wastewaters from a portion of the facility to be transferred to three (3) new tanks that will be utilized </w:t>
      </w:r>
      <w:r>
        <w:rPr>
          <w:rFonts w:ascii="Arial" w:hAnsi="Arial" w:cs="Arial"/>
          <w:color w:val="000000"/>
          <w:sz w:val="24"/>
          <w:szCs w:val="24"/>
        </w:rPr>
        <w:t>as anaerobic digesters before wastewater is transferred to the six (6) existing earthen wastewater structures. There is no change in the permitted number of animal units from the previous permit. This facility has an approved Nutrient Management Plan on file with KDHE.</w:t>
      </w:r>
    </w:p>
    <w:p w:rsidR="00000000" w:rsidRDefault="00000000">
      <w:pPr>
        <w:shd w:val="clear" w:color="auto" w:fill="FFFFFF"/>
        <w:spacing w:before="619"/>
        <w:ind w:right="14"/>
        <w:jc w:val="center"/>
      </w:pPr>
      <w:r>
        <w:rPr>
          <w:rFonts w:ascii="Arial" w:hAnsi="Arial" w:cs="Arial"/>
          <w:color w:val="000000"/>
          <w:sz w:val="24"/>
          <w:szCs w:val="24"/>
        </w:rPr>
        <w:t>I</w:t>
      </w:r>
    </w:p>
    <w:p w:rsidR="00000000" w:rsidRDefault="00000000">
      <w:pPr>
        <w:shd w:val="clear" w:color="auto" w:fill="FFFFFF"/>
        <w:spacing w:before="619"/>
        <w:ind w:right="14"/>
        <w:jc w:val="center"/>
        <w:sectPr w:rsidR="00000000">
          <w:type w:val="continuous"/>
          <w:pgSz w:w="12240" w:h="15840"/>
          <w:pgMar w:top="468" w:right="681" w:bottom="360" w:left="687" w:header="720" w:footer="720" w:gutter="0"/>
          <w:cols w:space="60"/>
          <w:noEndnote/>
        </w:sectPr>
      </w:pPr>
    </w:p>
    <w:p w:rsidR="00000000" w:rsidRDefault="00000000">
      <w:pPr>
        <w:shd w:val="clear" w:color="auto" w:fill="FFFFFF"/>
        <w:spacing w:line="274" w:lineRule="exact"/>
        <w:ind w:left="7" w:right="490"/>
      </w:pPr>
      <w:r>
        <w:rPr>
          <w:rFonts w:ascii="Arial" w:hAnsi="Arial" w:cs="Arial"/>
          <w:color w:val="000000"/>
          <w:spacing w:val="-2"/>
          <w:sz w:val="24"/>
          <w:szCs w:val="24"/>
        </w:rPr>
        <w:lastRenderedPageBreak/>
        <w:t xml:space="preserve">Steven L. &amp; Jessie M. Macke </w:t>
      </w:r>
      <w:r>
        <w:rPr>
          <w:rFonts w:ascii="Arial" w:hAnsi="Arial" w:cs="Arial"/>
          <w:color w:val="000000"/>
          <w:sz w:val="24"/>
          <w:szCs w:val="24"/>
        </w:rPr>
        <w:t>561 160</w:t>
      </w:r>
      <w:r>
        <w:rPr>
          <w:rFonts w:ascii="Arial" w:hAnsi="Arial" w:cs="Arial"/>
          <w:color w:val="000000"/>
          <w:sz w:val="24"/>
          <w:szCs w:val="24"/>
          <w:vertAlign w:val="superscript"/>
        </w:rPr>
        <w:t>th</w:t>
      </w:r>
      <w:r>
        <w:rPr>
          <w:rFonts w:ascii="Arial" w:hAnsi="Arial" w:cs="Arial"/>
          <w:color w:val="000000"/>
          <w:sz w:val="24"/>
          <w:szCs w:val="24"/>
        </w:rPr>
        <w:t xml:space="preserve"> Rd </w:t>
      </w:r>
      <w:proofErr w:type="spellStart"/>
      <w:r>
        <w:rPr>
          <w:rFonts w:ascii="Arial" w:hAnsi="Arial" w:cs="Arial"/>
          <w:color w:val="000000"/>
          <w:spacing w:val="-1"/>
          <w:sz w:val="24"/>
          <w:szCs w:val="24"/>
        </w:rPr>
        <w:t>Baileyville</w:t>
      </w:r>
      <w:proofErr w:type="spellEnd"/>
      <w:r>
        <w:rPr>
          <w:rFonts w:ascii="Arial" w:hAnsi="Arial" w:cs="Arial"/>
          <w:color w:val="000000"/>
          <w:spacing w:val="-1"/>
          <w:sz w:val="24"/>
          <w:szCs w:val="24"/>
        </w:rPr>
        <w:t>, KS 66404</w:t>
      </w:r>
    </w:p>
    <w:p w:rsidR="00000000" w:rsidRDefault="00000000">
      <w:pPr>
        <w:shd w:val="clear" w:color="auto" w:fill="FFFFFF"/>
        <w:spacing w:before="274"/>
      </w:pPr>
      <w:r>
        <w:rPr>
          <w:rFonts w:ascii="Arial" w:hAnsi="Arial" w:cs="Arial"/>
          <w:color w:val="000000"/>
          <w:spacing w:val="-2"/>
          <w:sz w:val="24"/>
          <w:szCs w:val="24"/>
        </w:rPr>
        <w:t>Kansas Permit No.: A-MONM-B005</w:t>
      </w:r>
    </w:p>
    <w:p w:rsidR="00000000" w:rsidRDefault="00000000">
      <w:pPr>
        <w:shd w:val="clear" w:color="auto" w:fill="FFFFFF"/>
        <w:spacing w:line="274" w:lineRule="exact"/>
      </w:pPr>
      <w:r>
        <w:br w:type="column"/>
      </w:r>
      <w:r>
        <w:rPr>
          <w:rFonts w:ascii="Arial" w:hAnsi="Arial" w:cs="Arial"/>
          <w:color w:val="000000"/>
          <w:spacing w:val="-4"/>
          <w:sz w:val="24"/>
          <w:szCs w:val="24"/>
        </w:rPr>
        <w:t xml:space="preserve">S/2 of Section 23 </w:t>
      </w:r>
      <w:r>
        <w:rPr>
          <w:rFonts w:ascii="Arial" w:hAnsi="Arial" w:cs="Arial"/>
          <w:color w:val="000000"/>
          <w:spacing w:val="-2"/>
          <w:sz w:val="24"/>
          <w:szCs w:val="24"/>
        </w:rPr>
        <w:t xml:space="preserve">T02S, R11E </w:t>
      </w:r>
      <w:r>
        <w:rPr>
          <w:rFonts w:ascii="Arial" w:hAnsi="Arial" w:cs="Arial"/>
          <w:color w:val="000000"/>
          <w:spacing w:val="-3"/>
          <w:sz w:val="24"/>
          <w:szCs w:val="24"/>
        </w:rPr>
        <w:t>Nemaha County</w:t>
      </w:r>
    </w:p>
    <w:p w:rsidR="00000000" w:rsidRDefault="00000000">
      <w:pPr>
        <w:shd w:val="clear" w:color="auto" w:fill="FFFFFF"/>
        <w:spacing w:before="7"/>
      </w:pPr>
      <w:r>
        <w:br w:type="column"/>
      </w:r>
      <w:r>
        <w:rPr>
          <w:rFonts w:ascii="Arial" w:hAnsi="Arial" w:cs="Arial"/>
          <w:color w:val="000000"/>
          <w:spacing w:val="-3"/>
          <w:sz w:val="24"/>
          <w:szCs w:val="24"/>
        </w:rPr>
        <w:t>Missouri River Basin</w:t>
      </w:r>
    </w:p>
    <w:p w:rsidR="00000000" w:rsidRDefault="00000000">
      <w:pPr>
        <w:shd w:val="clear" w:color="auto" w:fill="FFFFFF"/>
        <w:spacing w:before="7"/>
        <w:sectPr w:rsidR="00000000">
          <w:pgSz w:w="12240" w:h="15840"/>
          <w:pgMar w:top="1130" w:right="839" w:bottom="360" w:left="745" w:header="720" w:footer="720" w:gutter="0"/>
          <w:cols w:num="3" w:space="720" w:equalWidth="0">
            <w:col w:w="3780" w:space="914"/>
            <w:col w:w="1807" w:space="1987"/>
            <w:col w:w="2167"/>
          </w:cols>
          <w:noEndnote/>
        </w:sectPr>
      </w:pPr>
    </w:p>
    <w:p w:rsidR="00000000" w:rsidRDefault="00000000">
      <w:pPr>
        <w:shd w:val="clear" w:color="auto" w:fill="FFFFFF"/>
        <w:spacing w:before="274" w:after="547" w:line="274" w:lineRule="exact"/>
        <w:ind w:left="7"/>
        <w:jc w:val="both"/>
      </w:pPr>
      <w:r>
        <w:rPr>
          <w:rFonts w:ascii="Arial" w:hAnsi="Arial" w:cs="Arial"/>
          <w:color w:val="000000"/>
          <w:sz w:val="24"/>
          <w:szCs w:val="24"/>
        </w:rPr>
        <w:t xml:space="preserve">The proposed action is to modify and reissue an existing State permit for a facility for 999 head (999 </w:t>
      </w:r>
      <w:r>
        <w:rPr>
          <w:rFonts w:ascii="Arial" w:hAnsi="Arial" w:cs="Arial"/>
          <w:color w:val="000000"/>
          <w:spacing w:val="-4"/>
          <w:sz w:val="24"/>
          <w:szCs w:val="24"/>
        </w:rPr>
        <w:t xml:space="preserve">animal units) of cattle weighing more than 700 pounds. This permit is being modified to include a recently </w:t>
      </w:r>
      <w:r>
        <w:rPr>
          <w:rFonts w:ascii="Arial" w:hAnsi="Arial" w:cs="Arial"/>
          <w:color w:val="000000"/>
          <w:sz w:val="24"/>
          <w:szCs w:val="24"/>
        </w:rPr>
        <w:t xml:space="preserve">constructed cattle confinement building with a concrete floor located in the west feedlot. The building </w:t>
      </w:r>
      <w:r>
        <w:rPr>
          <w:rFonts w:ascii="Arial" w:hAnsi="Arial" w:cs="Arial"/>
          <w:i/>
          <w:iCs/>
          <w:color w:val="000000"/>
          <w:sz w:val="24"/>
          <w:szCs w:val="24"/>
        </w:rPr>
        <w:t xml:space="preserve">measures 51-feet by </w:t>
      </w:r>
      <w:r>
        <w:rPr>
          <w:rFonts w:ascii="Arial" w:hAnsi="Arial" w:cs="Arial"/>
          <w:color w:val="000000"/>
          <w:sz w:val="24"/>
          <w:szCs w:val="24"/>
        </w:rPr>
        <w:t>1,200-feet with six (6) pens that utilize deep bedding. There is no change in the permitted number of animal units from the previous permit. This facility has an approved Waste Management Plan on file with KDHE.</w:t>
      </w:r>
    </w:p>
    <w:p w:rsidR="00000000" w:rsidRDefault="00000000">
      <w:pPr>
        <w:shd w:val="clear" w:color="auto" w:fill="FFFFFF"/>
        <w:spacing w:before="274" w:after="547" w:line="274" w:lineRule="exact"/>
        <w:ind w:left="7"/>
        <w:jc w:val="both"/>
        <w:sectPr w:rsidR="00000000">
          <w:type w:val="continuous"/>
          <w:pgSz w:w="12240" w:h="15840"/>
          <w:pgMar w:top="1130" w:right="680" w:bottom="360" w:left="723" w:header="720" w:footer="720" w:gutter="0"/>
          <w:cols w:space="60"/>
          <w:noEndnote/>
        </w:sectPr>
      </w:pPr>
    </w:p>
    <w:p w:rsidR="00000000" w:rsidRDefault="00000000">
      <w:pPr>
        <w:shd w:val="clear" w:color="auto" w:fill="FFFFFF"/>
        <w:spacing w:before="7" w:line="274" w:lineRule="exact"/>
      </w:pPr>
      <w:r>
        <w:rPr>
          <w:rFonts w:ascii="Arial" w:hAnsi="Arial" w:cs="Arial"/>
          <w:color w:val="000000"/>
          <w:spacing w:val="-2"/>
          <w:sz w:val="24"/>
          <w:szCs w:val="24"/>
        </w:rPr>
        <w:t>Amy Rich</w:t>
      </w:r>
    </w:p>
    <w:p w:rsidR="00000000" w:rsidRDefault="00000000">
      <w:pPr>
        <w:shd w:val="clear" w:color="auto" w:fill="FFFFFF"/>
        <w:spacing w:line="274" w:lineRule="exact"/>
        <w:ind w:left="50" w:right="1469"/>
      </w:pPr>
      <w:r>
        <w:rPr>
          <w:rFonts w:ascii="Arial" w:hAnsi="Arial" w:cs="Arial"/>
          <w:color w:val="000000"/>
          <w:spacing w:val="-2"/>
          <w:sz w:val="24"/>
          <w:szCs w:val="24"/>
        </w:rPr>
        <w:t xml:space="preserve">Kan Sun Cattle, LLC </w:t>
      </w:r>
      <w:r>
        <w:rPr>
          <w:rFonts w:ascii="Arial" w:hAnsi="Arial" w:cs="Arial"/>
          <w:color w:val="000000"/>
          <w:sz w:val="24"/>
          <w:szCs w:val="24"/>
        </w:rPr>
        <w:t xml:space="preserve">1129 NCR 3 </w:t>
      </w:r>
      <w:proofErr w:type="spellStart"/>
      <w:r>
        <w:rPr>
          <w:rFonts w:ascii="Arial" w:hAnsi="Arial" w:cs="Arial"/>
          <w:color w:val="000000"/>
          <w:spacing w:val="-4"/>
          <w:sz w:val="24"/>
          <w:szCs w:val="24"/>
        </w:rPr>
        <w:t>Leoti</w:t>
      </w:r>
      <w:proofErr w:type="spellEnd"/>
      <w:r>
        <w:rPr>
          <w:rFonts w:ascii="Arial" w:hAnsi="Arial" w:cs="Arial"/>
          <w:color w:val="000000"/>
          <w:spacing w:val="-4"/>
          <w:sz w:val="24"/>
          <w:szCs w:val="24"/>
        </w:rPr>
        <w:t>, KS 67861</w:t>
      </w:r>
    </w:p>
    <w:p w:rsidR="00000000" w:rsidRDefault="00000000">
      <w:pPr>
        <w:shd w:val="clear" w:color="auto" w:fill="FFFFFF"/>
        <w:spacing w:before="274"/>
        <w:ind w:left="36"/>
      </w:pPr>
      <w:r>
        <w:rPr>
          <w:rFonts w:ascii="Arial" w:hAnsi="Arial" w:cs="Arial"/>
          <w:color w:val="000000"/>
          <w:spacing w:val="-2"/>
          <w:sz w:val="24"/>
          <w:szCs w:val="24"/>
        </w:rPr>
        <w:t>Kansas Permit No.: A-SHWH-C004</w:t>
      </w:r>
    </w:p>
    <w:p w:rsidR="00000000" w:rsidRDefault="00000000">
      <w:pPr>
        <w:shd w:val="clear" w:color="auto" w:fill="FFFFFF"/>
        <w:spacing w:line="274" w:lineRule="exact"/>
        <w:ind w:right="1469"/>
      </w:pPr>
      <w:r>
        <w:br w:type="column"/>
      </w:r>
      <w:r>
        <w:rPr>
          <w:rFonts w:ascii="Arial" w:hAnsi="Arial" w:cs="Arial"/>
          <w:color w:val="000000"/>
          <w:spacing w:val="-3"/>
          <w:sz w:val="24"/>
          <w:szCs w:val="24"/>
        </w:rPr>
        <w:t xml:space="preserve">S/2 of Section 33 </w:t>
      </w:r>
      <w:r>
        <w:rPr>
          <w:rFonts w:ascii="Arial" w:hAnsi="Arial" w:cs="Arial"/>
          <w:color w:val="000000"/>
          <w:sz w:val="24"/>
          <w:szCs w:val="24"/>
        </w:rPr>
        <w:t xml:space="preserve">T16S, R38W </w:t>
      </w:r>
      <w:r>
        <w:rPr>
          <w:rFonts w:ascii="Arial" w:hAnsi="Arial" w:cs="Arial"/>
          <w:color w:val="000000"/>
          <w:spacing w:val="-1"/>
          <w:sz w:val="24"/>
          <w:szCs w:val="24"/>
        </w:rPr>
        <w:t>Wichita County</w:t>
      </w:r>
    </w:p>
    <w:p w:rsidR="00000000" w:rsidRDefault="00000000">
      <w:pPr>
        <w:shd w:val="clear" w:color="auto" w:fill="FFFFFF"/>
        <w:spacing w:before="554"/>
        <w:ind w:left="22"/>
      </w:pPr>
      <w:r>
        <w:rPr>
          <w:rFonts w:ascii="Arial" w:hAnsi="Arial" w:cs="Arial"/>
          <w:color w:val="000000"/>
          <w:spacing w:val="-3"/>
          <w:sz w:val="24"/>
          <w:szCs w:val="24"/>
        </w:rPr>
        <w:t>Federal Permit No.: KS0115282</w:t>
      </w:r>
    </w:p>
    <w:p w:rsidR="00000000" w:rsidRDefault="00000000">
      <w:pPr>
        <w:shd w:val="clear" w:color="auto" w:fill="FFFFFF"/>
      </w:pPr>
      <w:r>
        <w:br w:type="column"/>
      </w:r>
      <w:r>
        <w:rPr>
          <w:rFonts w:ascii="Arial" w:hAnsi="Arial" w:cs="Arial"/>
          <w:color w:val="000000"/>
          <w:spacing w:val="-7"/>
          <w:sz w:val="24"/>
          <w:szCs w:val="24"/>
        </w:rPr>
        <w:t>Smoky Hill River Basin</w:t>
      </w:r>
    </w:p>
    <w:p w:rsidR="00000000" w:rsidRDefault="00000000">
      <w:pPr>
        <w:shd w:val="clear" w:color="auto" w:fill="FFFFFF"/>
        <w:sectPr w:rsidR="00000000">
          <w:type w:val="continuous"/>
          <w:pgSz w:w="12240" w:h="15840"/>
          <w:pgMar w:top="1130" w:right="687" w:bottom="360" w:left="723" w:header="720" w:footer="720" w:gutter="0"/>
          <w:cols w:num="3" w:space="720" w:equalWidth="0">
            <w:col w:w="3801" w:space="914"/>
            <w:col w:w="3405" w:space="396"/>
            <w:col w:w="2311"/>
          </w:cols>
          <w:noEndnote/>
        </w:sectPr>
      </w:pPr>
    </w:p>
    <w:p w:rsidR="00000000" w:rsidRDefault="00000000">
      <w:pPr>
        <w:shd w:val="clear" w:color="auto" w:fill="FFFFFF"/>
        <w:spacing w:before="274" w:after="540" w:line="274" w:lineRule="exact"/>
        <w:ind w:left="22" w:right="22"/>
        <w:jc w:val="both"/>
      </w:pPr>
      <w:r>
        <w:rPr>
          <w:rFonts w:ascii="Arial" w:hAnsi="Arial" w:cs="Arial"/>
          <w:color w:val="000000"/>
          <w:sz w:val="24"/>
          <w:szCs w:val="24"/>
        </w:rPr>
        <w:t xml:space="preserve">The proposed action is to reissue an existing NPDES permit for an existing facility for 17,000 head </w:t>
      </w:r>
      <w:r>
        <w:rPr>
          <w:rFonts w:ascii="Arial" w:hAnsi="Arial" w:cs="Arial"/>
          <w:color w:val="000000"/>
          <w:spacing w:val="-4"/>
          <w:sz w:val="24"/>
          <w:szCs w:val="24"/>
        </w:rPr>
        <w:t xml:space="preserve">(17,000 animal units) of cattle weighing more than 700 pounds, and 10 head (20 animal units) of horses, for a total of 17,020 animal units. There will be no change in the operation or permitted number of animal </w:t>
      </w:r>
      <w:r>
        <w:rPr>
          <w:rFonts w:ascii="Arial" w:hAnsi="Arial" w:cs="Arial"/>
          <w:color w:val="000000"/>
          <w:sz w:val="24"/>
          <w:szCs w:val="24"/>
        </w:rPr>
        <w:t>units from the previous permit. This facility has an approved Nutrient Management Plan on file with KDHE.</w:t>
      </w:r>
    </w:p>
    <w:p w:rsidR="00000000" w:rsidRDefault="00000000">
      <w:pPr>
        <w:shd w:val="clear" w:color="auto" w:fill="FFFFFF"/>
        <w:spacing w:before="274" w:after="540" w:line="274" w:lineRule="exact"/>
        <w:ind w:left="22" w:right="22"/>
        <w:jc w:val="both"/>
        <w:sectPr w:rsidR="00000000">
          <w:type w:val="continuous"/>
          <w:pgSz w:w="12240" w:h="15840"/>
          <w:pgMar w:top="1130" w:right="680" w:bottom="360" w:left="723" w:header="720" w:footer="720" w:gutter="0"/>
          <w:cols w:space="60"/>
          <w:noEndnote/>
        </w:sectPr>
      </w:pPr>
    </w:p>
    <w:p w:rsidR="00000000" w:rsidRDefault="00000000">
      <w:pPr>
        <w:shd w:val="clear" w:color="auto" w:fill="FFFFFF"/>
        <w:spacing w:line="281" w:lineRule="exact"/>
        <w:ind w:left="22" w:right="1555"/>
      </w:pPr>
      <w:r>
        <w:rPr>
          <w:rFonts w:ascii="Arial" w:hAnsi="Arial" w:cs="Arial"/>
          <w:color w:val="000000"/>
          <w:spacing w:val="-3"/>
          <w:sz w:val="24"/>
          <w:szCs w:val="24"/>
        </w:rPr>
        <w:t xml:space="preserve">Top Line Feed Yard </w:t>
      </w:r>
      <w:r>
        <w:rPr>
          <w:rFonts w:ascii="Arial" w:hAnsi="Arial" w:cs="Arial"/>
          <w:color w:val="000000"/>
          <w:spacing w:val="-7"/>
          <w:sz w:val="24"/>
          <w:szCs w:val="24"/>
        </w:rPr>
        <w:t>1118 200</w:t>
      </w:r>
      <w:r>
        <w:rPr>
          <w:rFonts w:ascii="Arial" w:hAnsi="Arial" w:cs="Arial"/>
          <w:color w:val="000000"/>
          <w:spacing w:val="-7"/>
          <w:sz w:val="24"/>
          <w:szCs w:val="24"/>
          <w:vertAlign w:val="superscript"/>
        </w:rPr>
        <w:t>th</w:t>
      </w:r>
      <w:r>
        <w:rPr>
          <w:rFonts w:ascii="Arial" w:hAnsi="Arial" w:cs="Arial"/>
          <w:color w:val="000000"/>
          <w:spacing w:val="-7"/>
          <w:sz w:val="24"/>
          <w:szCs w:val="24"/>
        </w:rPr>
        <w:t xml:space="preserve"> Ave </w:t>
      </w:r>
      <w:r>
        <w:rPr>
          <w:rFonts w:ascii="Arial" w:hAnsi="Arial" w:cs="Arial"/>
          <w:color w:val="000000"/>
          <w:spacing w:val="-2"/>
          <w:sz w:val="24"/>
          <w:szCs w:val="24"/>
        </w:rPr>
        <w:t>Lewis, KS 67552</w:t>
      </w:r>
    </w:p>
    <w:p w:rsidR="00000000" w:rsidRDefault="00000000">
      <w:pPr>
        <w:shd w:val="clear" w:color="auto" w:fill="FFFFFF"/>
        <w:spacing w:before="266"/>
      </w:pPr>
      <w:r>
        <w:rPr>
          <w:rFonts w:ascii="Arial" w:hAnsi="Arial" w:cs="Arial"/>
          <w:color w:val="000000"/>
          <w:spacing w:val="-2"/>
          <w:sz w:val="24"/>
          <w:szCs w:val="24"/>
        </w:rPr>
        <w:t>Kansas Permit No.: A-UAED-B004</w:t>
      </w:r>
    </w:p>
    <w:p w:rsidR="00000000" w:rsidRDefault="00000000">
      <w:pPr>
        <w:shd w:val="clear" w:color="auto" w:fill="FFFFFF"/>
        <w:spacing w:before="7" w:line="274" w:lineRule="exact"/>
      </w:pPr>
      <w:r>
        <w:br w:type="column"/>
      </w:r>
      <w:r>
        <w:rPr>
          <w:rFonts w:ascii="Arial" w:hAnsi="Arial" w:cs="Arial"/>
          <w:color w:val="000000"/>
          <w:spacing w:val="-3"/>
          <w:sz w:val="24"/>
          <w:szCs w:val="24"/>
        </w:rPr>
        <w:t xml:space="preserve">NW/4 of Section 29 </w:t>
      </w:r>
      <w:r>
        <w:rPr>
          <w:rFonts w:ascii="Arial" w:hAnsi="Arial" w:cs="Arial"/>
          <w:color w:val="000000"/>
          <w:sz w:val="24"/>
          <w:szCs w:val="24"/>
        </w:rPr>
        <w:t xml:space="preserve">T24S, R17W </w:t>
      </w:r>
      <w:r>
        <w:rPr>
          <w:rFonts w:ascii="Arial" w:hAnsi="Arial" w:cs="Arial"/>
          <w:color w:val="000000"/>
          <w:spacing w:val="-2"/>
          <w:sz w:val="24"/>
          <w:szCs w:val="24"/>
        </w:rPr>
        <w:t>Edwards County</w:t>
      </w:r>
    </w:p>
    <w:p w:rsidR="00000000" w:rsidRDefault="00000000">
      <w:pPr>
        <w:shd w:val="clear" w:color="auto" w:fill="FFFFFF"/>
        <w:spacing w:line="281" w:lineRule="exact"/>
      </w:pPr>
      <w:r>
        <w:br w:type="column"/>
      </w:r>
      <w:r>
        <w:rPr>
          <w:rFonts w:ascii="Arial" w:hAnsi="Arial" w:cs="Arial"/>
          <w:color w:val="000000"/>
          <w:spacing w:val="-4"/>
          <w:sz w:val="24"/>
          <w:szCs w:val="24"/>
        </w:rPr>
        <w:t xml:space="preserve">Upper Arkansas </w:t>
      </w:r>
      <w:r>
        <w:rPr>
          <w:rFonts w:ascii="Arial" w:hAnsi="Arial" w:cs="Arial"/>
          <w:color w:val="000000"/>
          <w:spacing w:val="-3"/>
          <w:sz w:val="24"/>
          <w:szCs w:val="24"/>
        </w:rPr>
        <w:t>River Basin</w:t>
      </w:r>
    </w:p>
    <w:p w:rsidR="00000000" w:rsidRDefault="00000000">
      <w:pPr>
        <w:shd w:val="clear" w:color="auto" w:fill="FFFFFF"/>
        <w:spacing w:line="281" w:lineRule="exact"/>
        <w:sectPr w:rsidR="00000000">
          <w:type w:val="continuous"/>
          <w:pgSz w:w="12240" w:h="15840"/>
          <w:pgMar w:top="1130" w:right="1307" w:bottom="360" w:left="745" w:header="720" w:footer="720" w:gutter="0"/>
          <w:cols w:num="3" w:space="720" w:equalWidth="0">
            <w:col w:w="3686" w:space="1008"/>
            <w:col w:w="2059" w:space="1728"/>
            <w:col w:w="1706"/>
          </w:cols>
          <w:noEndnote/>
        </w:sectPr>
      </w:pPr>
    </w:p>
    <w:p w:rsidR="00000000" w:rsidRDefault="00000000">
      <w:pPr>
        <w:shd w:val="clear" w:color="auto" w:fill="FFFFFF"/>
        <w:spacing w:before="281" w:after="554" w:line="274" w:lineRule="exact"/>
        <w:ind w:left="29" w:right="7"/>
        <w:jc w:val="both"/>
      </w:pPr>
      <w:r>
        <w:rPr>
          <w:rFonts w:ascii="Arial" w:hAnsi="Arial" w:cs="Arial"/>
          <w:color w:val="000000"/>
          <w:spacing w:val="-4"/>
          <w:sz w:val="24"/>
          <w:szCs w:val="24"/>
        </w:rPr>
        <w:t xml:space="preserve">The proposed action is to reissue an existing State permit for an existing facility for 900 head (900 animal units) of cattle weighing more than 700 pounds and 10 head (20 animal units) of horses, for a total of 920 </w:t>
      </w:r>
      <w:r>
        <w:rPr>
          <w:rFonts w:ascii="Arial" w:hAnsi="Arial" w:cs="Arial"/>
          <w:color w:val="000000"/>
          <w:sz w:val="24"/>
          <w:szCs w:val="24"/>
        </w:rPr>
        <w:t>animal units. There will be no change in the operation or permitted number of animal units from the previous permit. This facility has an approved Waste Management Plan on file with KDHE.</w:t>
      </w:r>
    </w:p>
    <w:p w:rsidR="00000000" w:rsidRDefault="00000000">
      <w:pPr>
        <w:shd w:val="clear" w:color="auto" w:fill="FFFFFF"/>
        <w:spacing w:before="281" w:after="554" w:line="274" w:lineRule="exact"/>
        <w:ind w:left="29" w:right="7"/>
        <w:jc w:val="both"/>
        <w:sectPr w:rsidR="00000000">
          <w:type w:val="continuous"/>
          <w:pgSz w:w="12240" w:h="15840"/>
          <w:pgMar w:top="1130" w:right="680" w:bottom="360" w:left="723" w:header="720" w:footer="720" w:gutter="0"/>
          <w:cols w:space="60"/>
          <w:noEndnote/>
        </w:sectPr>
      </w:pPr>
    </w:p>
    <w:p w:rsidR="00000000" w:rsidRDefault="00000000">
      <w:pPr>
        <w:shd w:val="clear" w:color="auto" w:fill="FFFFFF"/>
        <w:spacing w:line="274" w:lineRule="exact"/>
        <w:ind w:right="1469"/>
      </w:pPr>
      <w:r>
        <w:rPr>
          <w:rFonts w:ascii="Arial" w:hAnsi="Arial" w:cs="Arial"/>
          <w:color w:val="000000"/>
          <w:spacing w:val="-1"/>
          <w:sz w:val="24"/>
          <w:szCs w:val="24"/>
        </w:rPr>
        <w:t xml:space="preserve">Nathan Stutzman 6087 Trego Rd </w:t>
      </w:r>
      <w:r>
        <w:rPr>
          <w:rFonts w:ascii="Arial" w:hAnsi="Arial" w:cs="Arial"/>
          <w:color w:val="000000"/>
          <w:spacing w:val="-2"/>
          <w:sz w:val="24"/>
          <w:szCs w:val="24"/>
        </w:rPr>
        <w:t>Chetopa, KS 67336</w:t>
      </w:r>
    </w:p>
    <w:p w:rsidR="00000000" w:rsidRDefault="00000000">
      <w:pPr>
        <w:shd w:val="clear" w:color="auto" w:fill="FFFFFF"/>
        <w:spacing w:before="266"/>
        <w:ind w:left="14"/>
      </w:pPr>
      <w:r>
        <w:rPr>
          <w:rFonts w:ascii="Arial" w:hAnsi="Arial" w:cs="Arial"/>
          <w:color w:val="000000"/>
          <w:spacing w:val="-2"/>
          <w:sz w:val="24"/>
          <w:szCs w:val="24"/>
        </w:rPr>
        <w:t>Kansas Permit No.: A-NELB-M013</w:t>
      </w:r>
    </w:p>
    <w:p w:rsidR="00000000" w:rsidRDefault="00000000">
      <w:pPr>
        <w:shd w:val="clear" w:color="auto" w:fill="FFFFFF"/>
        <w:spacing w:before="7" w:line="266" w:lineRule="exact"/>
      </w:pPr>
      <w:r>
        <w:br w:type="column"/>
      </w:r>
      <w:r>
        <w:rPr>
          <w:rFonts w:ascii="Arial" w:hAnsi="Arial" w:cs="Arial"/>
          <w:color w:val="000000"/>
          <w:spacing w:val="-3"/>
          <w:sz w:val="24"/>
          <w:szCs w:val="24"/>
        </w:rPr>
        <w:t xml:space="preserve">NW/4 of Section 13 </w:t>
      </w:r>
      <w:r>
        <w:rPr>
          <w:rFonts w:ascii="Arial" w:hAnsi="Arial" w:cs="Arial"/>
          <w:color w:val="000000"/>
          <w:sz w:val="24"/>
          <w:szCs w:val="24"/>
        </w:rPr>
        <w:t xml:space="preserve">T34S, R20E </w:t>
      </w:r>
      <w:r>
        <w:rPr>
          <w:rFonts w:ascii="Arial" w:hAnsi="Arial" w:cs="Arial"/>
          <w:color w:val="000000"/>
          <w:spacing w:val="-2"/>
          <w:sz w:val="24"/>
          <w:szCs w:val="24"/>
        </w:rPr>
        <w:t>Labette County</w:t>
      </w:r>
    </w:p>
    <w:p w:rsidR="00000000" w:rsidRDefault="00000000">
      <w:pPr>
        <w:shd w:val="clear" w:color="auto" w:fill="FFFFFF"/>
      </w:pPr>
      <w:r>
        <w:br w:type="column"/>
      </w:r>
      <w:r>
        <w:rPr>
          <w:rFonts w:ascii="Arial" w:hAnsi="Arial" w:cs="Arial"/>
          <w:color w:val="000000"/>
          <w:spacing w:val="-4"/>
          <w:sz w:val="24"/>
          <w:szCs w:val="24"/>
        </w:rPr>
        <w:t>Neosho River Basin</w:t>
      </w:r>
    </w:p>
    <w:p w:rsidR="00000000" w:rsidRDefault="00000000">
      <w:pPr>
        <w:shd w:val="clear" w:color="auto" w:fill="FFFFFF"/>
        <w:sectPr w:rsidR="00000000">
          <w:type w:val="continuous"/>
          <w:pgSz w:w="12240" w:h="15840"/>
          <w:pgMar w:top="1130" w:right="918" w:bottom="360" w:left="745" w:header="720" w:footer="720" w:gutter="0"/>
          <w:cols w:num="3" w:space="720" w:equalWidth="0">
            <w:col w:w="3693" w:space="1008"/>
            <w:col w:w="2059" w:space="1728"/>
            <w:col w:w="2088"/>
          </w:cols>
          <w:noEndnote/>
        </w:sectPr>
      </w:pPr>
    </w:p>
    <w:p w:rsidR="00000000" w:rsidRDefault="00000000">
      <w:pPr>
        <w:shd w:val="clear" w:color="auto" w:fill="FFFFFF"/>
        <w:spacing w:before="266" w:line="274" w:lineRule="exact"/>
        <w:ind w:left="14" w:right="14"/>
        <w:jc w:val="both"/>
      </w:pPr>
      <w:r>
        <w:rPr>
          <w:rFonts w:ascii="Arial" w:hAnsi="Arial" w:cs="Arial"/>
          <w:color w:val="000000"/>
          <w:sz w:val="24"/>
          <w:szCs w:val="24"/>
        </w:rPr>
        <w:t xml:space="preserve">The proposed action is to reissue an existing State permit for an existing facility for 8 head (8 animal </w:t>
      </w:r>
      <w:r>
        <w:rPr>
          <w:rFonts w:ascii="Arial" w:hAnsi="Arial" w:cs="Arial"/>
          <w:color w:val="000000"/>
          <w:spacing w:val="-1"/>
          <w:sz w:val="24"/>
          <w:szCs w:val="24"/>
        </w:rPr>
        <w:t xml:space="preserve">units) of cattle weighing more than 700 pounds, 15 head (7.5 animal units) of cattle weighing less than </w:t>
      </w:r>
      <w:r>
        <w:rPr>
          <w:rFonts w:ascii="Arial" w:hAnsi="Arial" w:cs="Arial"/>
          <w:color w:val="000000"/>
          <w:spacing w:val="-2"/>
          <w:sz w:val="24"/>
          <w:szCs w:val="24"/>
        </w:rPr>
        <w:t>700 pounds, 31 head (43.4 animal units) of mature dairy cows, and 12 head (24 animal units) of horses</w:t>
      </w:r>
    </w:p>
    <w:p w:rsidR="00000000" w:rsidRDefault="00000000">
      <w:pPr>
        <w:shd w:val="clear" w:color="auto" w:fill="FFFFFF"/>
        <w:spacing w:before="266" w:line="274" w:lineRule="exact"/>
        <w:ind w:left="14" w:right="14"/>
        <w:jc w:val="both"/>
        <w:sectPr w:rsidR="00000000">
          <w:type w:val="continuous"/>
          <w:pgSz w:w="12240" w:h="15840"/>
          <w:pgMar w:top="1130" w:right="680" w:bottom="360" w:left="723" w:header="720" w:footer="720" w:gutter="0"/>
          <w:cols w:space="60"/>
          <w:noEndnote/>
        </w:sectPr>
      </w:pPr>
    </w:p>
    <w:p w:rsidR="00000000" w:rsidRDefault="00000000">
      <w:pPr>
        <w:shd w:val="clear" w:color="auto" w:fill="FFFFFF"/>
        <w:spacing w:after="554" w:line="281" w:lineRule="exact"/>
        <w:ind w:left="29"/>
      </w:pPr>
      <w:r>
        <w:rPr>
          <w:rFonts w:ascii="Arial" w:hAnsi="Arial" w:cs="Arial"/>
          <w:color w:val="000000"/>
          <w:sz w:val="22"/>
          <w:szCs w:val="22"/>
        </w:rPr>
        <w:lastRenderedPageBreak/>
        <w:t>for a total of 82.9 animal units. There will be no change in the operation or permitted number of animal units from the previous permit. This facility has an approved Waste Management Plan on file with KDHE.</w:t>
      </w:r>
    </w:p>
    <w:p w:rsidR="00000000" w:rsidRDefault="00000000">
      <w:pPr>
        <w:shd w:val="clear" w:color="auto" w:fill="FFFFFF"/>
        <w:spacing w:after="554" w:line="281" w:lineRule="exact"/>
        <w:ind w:left="29"/>
        <w:sectPr w:rsidR="00000000">
          <w:pgSz w:w="12240" w:h="15840"/>
          <w:pgMar w:top="483" w:right="673" w:bottom="360" w:left="674" w:header="720" w:footer="720" w:gutter="0"/>
          <w:cols w:space="60"/>
          <w:noEndnote/>
        </w:sectPr>
      </w:pPr>
    </w:p>
    <w:p w:rsidR="00000000" w:rsidRDefault="00000000">
      <w:pPr>
        <w:shd w:val="clear" w:color="auto" w:fill="FFFFFF"/>
        <w:spacing w:line="274" w:lineRule="exact"/>
        <w:ind w:left="7" w:right="979"/>
      </w:pPr>
      <w:r>
        <w:rPr>
          <w:rFonts w:ascii="Arial" w:hAnsi="Arial" w:cs="Arial"/>
          <w:color w:val="000000"/>
          <w:sz w:val="22"/>
          <w:szCs w:val="22"/>
        </w:rPr>
        <w:t>Wildcat Feeders LLC 975 Limestone Trail Scandia, KS 66966</w:t>
      </w:r>
    </w:p>
    <w:p w:rsidR="00000000" w:rsidRDefault="00000000">
      <w:pPr>
        <w:shd w:val="clear" w:color="auto" w:fill="FFFFFF"/>
        <w:spacing w:before="295"/>
        <w:ind w:left="7"/>
      </w:pPr>
      <w:r>
        <w:rPr>
          <w:rFonts w:ascii="Arial" w:hAnsi="Arial" w:cs="Arial"/>
          <w:color w:val="000000"/>
          <w:sz w:val="22"/>
          <w:szCs w:val="22"/>
        </w:rPr>
        <w:t>Kansas Permit No.: A-LRRP-B003</w:t>
      </w:r>
    </w:p>
    <w:p w:rsidR="00000000" w:rsidRDefault="00000000">
      <w:pPr>
        <w:shd w:val="clear" w:color="auto" w:fill="FFFFFF"/>
        <w:spacing w:before="7" w:line="274" w:lineRule="exact"/>
      </w:pPr>
      <w:r>
        <w:br w:type="column"/>
      </w:r>
      <w:r>
        <w:rPr>
          <w:rFonts w:ascii="Arial" w:hAnsi="Arial" w:cs="Arial"/>
          <w:color w:val="000000"/>
          <w:sz w:val="22"/>
          <w:szCs w:val="22"/>
        </w:rPr>
        <w:t>SE/4 of Section 21 T03S, R04W Republic County</w:t>
      </w:r>
    </w:p>
    <w:p w:rsidR="00000000" w:rsidRDefault="00000000">
      <w:pPr>
        <w:shd w:val="clear" w:color="auto" w:fill="FFFFFF"/>
        <w:spacing w:line="281" w:lineRule="exact"/>
      </w:pPr>
      <w:r>
        <w:br w:type="column"/>
      </w:r>
      <w:r>
        <w:rPr>
          <w:rFonts w:ascii="Arial" w:hAnsi="Arial" w:cs="Arial"/>
          <w:color w:val="000000"/>
          <w:sz w:val="22"/>
          <w:szCs w:val="22"/>
        </w:rPr>
        <w:t>Lower Republican River Basin</w:t>
      </w:r>
    </w:p>
    <w:p w:rsidR="00000000" w:rsidRDefault="00000000">
      <w:pPr>
        <w:shd w:val="clear" w:color="auto" w:fill="FFFFFF"/>
        <w:spacing w:line="281" w:lineRule="exact"/>
        <w:sectPr w:rsidR="00000000">
          <w:type w:val="continuous"/>
          <w:pgSz w:w="12240" w:h="15840"/>
          <w:pgMar w:top="483" w:right="1105" w:bottom="360" w:left="695" w:header="720" w:footer="720" w:gutter="0"/>
          <w:cols w:num="3" w:space="720" w:equalWidth="0">
            <w:col w:w="3650" w:space="1044"/>
            <w:col w:w="1958" w:space="1872"/>
            <w:col w:w="1915"/>
          </w:cols>
          <w:noEndnote/>
        </w:sectPr>
      </w:pPr>
    </w:p>
    <w:p w:rsidR="00000000" w:rsidRDefault="00000000">
      <w:pPr>
        <w:shd w:val="clear" w:color="auto" w:fill="FFFFFF"/>
        <w:spacing w:before="281" w:after="540" w:line="274" w:lineRule="exact"/>
        <w:ind w:left="22"/>
        <w:jc w:val="both"/>
      </w:pPr>
      <w:r>
        <w:rPr>
          <w:rFonts w:ascii="Arial" w:hAnsi="Arial" w:cs="Arial"/>
          <w:color w:val="000000"/>
          <w:sz w:val="22"/>
          <w:szCs w:val="22"/>
        </w:rPr>
        <w:t>The proposed action is to reissue an existing State permit for an existing facility for 999 head (999 animal units) of cattle more than 700 pounds. There will be no change in the operation or permitted number of animal units from the previous permit. This facility has an approved Waste Management Plan on file with KDHE.</w:t>
      </w:r>
    </w:p>
    <w:p w:rsidR="00000000" w:rsidRDefault="00000000">
      <w:pPr>
        <w:shd w:val="clear" w:color="auto" w:fill="FFFFFF"/>
        <w:spacing w:before="281" w:after="540" w:line="274" w:lineRule="exact"/>
        <w:ind w:left="22"/>
        <w:jc w:val="both"/>
        <w:sectPr w:rsidR="00000000">
          <w:type w:val="continuous"/>
          <w:pgSz w:w="12240" w:h="15840"/>
          <w:pgMar w:top="483" w:right="673" w:bottom="360" w:left="674" w:header="720" w:footer="720" w:gutter="0"/>
          <w:cols w:space="60"/>
          <w:noEndnote/>
        </w:sectPr>
      </w:pPr>
    </w:p>
    <w:p w:rsidR="00000000" w:rsidRDefault="00000000">
      <w:pPr>
        <w:shd w:val="clear" w:color="auto" w:fill="FFFFFF"/>
        <w:spacing w:line="281" w:lineRule="exact"/>
        <w:ind w:right="1469"/>
      </w:pPr>
      <w:r>
        <w:rPr>
          <w:rFonts w:ascii="Arial" w:hAnsi="Arial" w:cs="Arial"/>
          <w:color w:val="000000"/>
          <w:sz w:val="22"/>
          <w:szCs w:val="22"/>
        </w:rPr>
        <w:t>Dave Schamberger DLS Farms, Inc. 3387 S State Hwy 23 Hoxie, KS 67740</w:t>
      </w:r>
    </w:p>
    <w:p w:rsidR="00000000" w:rsidRDefault="00000000">
      <w:pPr>
        <w:shd w:val="clear" w:color="auto" w:fill="FFFFFF"/>
        <w:spacing w:before="295"/>
        <w:ind w:left="7"/>
      </w:pPr>
      <w:r>
        <w:rPr>
          <w:rFonts w:ascii="Arial" w:hAnsi="Arial" w:cs="Arial"/>
          <w:color w:val="000000"/>
          <w:sz w:val="22"/>
          <w:szCs w:val="22"/>
        </w:rPr>
        <w:t>Kansas Permit No.: A-SOSD-B006</w:t>
      </w:r>
    </w:p>
    <w:p w:rsidR="00000000" w:rsidRDefault="00000000">
      <w:pPr>
        <w:shd w:val="clear" w:color="auto" w:fill="FFFFFF"/>
        <w:spacing w:line="281" w:lineRule="exact"/>
      </w:pPr>
      <w:r>
        <w:br w:type="column"/>
      </w:r>
      <w:r>
        <w:rPr>
          <w:rFonts w:ascii="Arial" w:hAnsi="Arial" w:cs="Arial"/>
          <w:color w:val="000000"/>
          <w:sz w:val="22"/>
          <w:szCs w:val="22"/>
        </w:rPr>
        <w:t>SE/4 of Section 28 T08S, R28W Sheridan County</w:t>
      </w:r>
    </w:p>
    <w:p w:rsidR="00000000" w:rsidRDefault="00000000">
      <w:pPr>
        <w:shd w:val="clear" w:color="auto" w:fill="FFFFFF"/>
        <w:spacing w:before="36"/>
      </w:pPr>
      <w:r>
        <w:br w:type="column"/>
      </w:r>
      <w:r>
        <w:rPr>
          <w:rFonts w:ascii="Arial" w:hAnsi="Arial" w:cs="Arial"/>
          <w:color w:val="000000"/>
          <w:sz w:val="22"/>
          <w:szCs w:val="22"/>
        </w:rPr>
        <w:t>Solomon River Basin</w:t>
      </w:r>
    </w:p>
    <w:p w:rsidR="00000000" w:rsidRDefault="00000000">
      <w:pPr>
        <w:shd w:val="clear" w:color="auto" w:fill="FFFFFF"/>
        <w:spacing w:before="36"/>
        <w:sectPr w:rsidR="00000000">
          <w:type w:val="continuous"/>
          <w:pgSz w:w="12240" w:h="15840"/>
          <w:pgMar w:top="483" w:right="795" w:bottom="360" w:left="688" w:header="720" w:footer="720" w:gutter="0"/>
          <w:cols w:num="3" w:space="720" w:equalWidth="0">
            <w:col w:w="3708" w:space="994"/>
            <w:col w:w="1987" w:space="1836"/>
            <w:col w:w="2232"/>
          </w:cols>
          <w:noEndnote/>
        </w:sectPr>
      </w:pPr>
    </w:p>
    <w:p w:rsidR="00000000" w:rsidRDefault="00000000">
      <w:pPr>
        <w:shd w:val="clear" w:color="auto" w:fill="FFFFFF"/>
        <w:spacing w:before="281" w:after="547" w:line="274" w:lineRule="exact"/>
        <w:ind w:left="7" w:right="22"/>
        <w:jc w:val="both"/>
      </w:pPr>
      <w:r>
        <w:rPr>
          <w:rFonts w:ascii="Arial" w:hAnsi="Arial" w:cs="Arial"/>
          <w:color w:val="000000"/>
          <w:sz w:val="22"/>
          <w:szCs w:val="22"/>
        </w:rPr>
        <w:t>The proposed action is to reissue an existing State permit for an existing facility for 500 head (500 animal units) of cattle more than 700 pounds. There will be no change in the operation or permitted number of animal units from the previous permit. This facility has an approved Waste Management Plan on file with KDHE.</w:t>
      </w:r>
    </w:p>
    <w:p w:rsidR="00000000" w:rsidRDefault="00000000">
      <w:pPr>
        <w:shd w:val="clear" w:color="auto" w:fill="FFFFFF"/>
        <w:spacing w:before="281" w:after="547" w:line="274" w:lineRule="exact"/>
        <w:ind w:left="7" w:right="22"/>
        <w:jc w:val="both"/>
        <w:sectPr w:rsidR="00000000">
          <w:type w:val="continuous"/>
          <w:pgSz w:w="12240" w:h="15840"/>
          <w:pgMar w:top="483" w:right="673" w:bottom="360" w:left="674" w:header="720" w:footer="720" w:gutter="0"/>
          <w:cols w:space="60"/>
          <w:noEndnote/>
        </w:sectPr>
      </w:pPr>
    </w:p>
    <w:p w:rsidR="00000000" w:rsidRDefault="00000000">
      <w:pPr>
        <w:shd w:val="clear" w:color="auto" w:fill="FFFFFF"/>
        <w:spacing w:line="274" w:lineRule="exact"/>
        <w:ind w:right="1469"/>
      </w:pPr>
      <w:r>
        <w:rPr>
          <w:rFonts w:ascii="Arial" w:hAnsi="Arial" w:cs="Arial"/>
          <w:color w:val="000000"/>
          <w:sz w:val="22"/>
          <w:szCs w:val="22"/>
        </w:rPr>
        <w:t xml:space="preserve">James Fisher </w:t>
      </w:r>
      <w:proofErr w:type="spellStart"/>
      <w:r>
        <w:rPr>
          <w:rFonts w:ascii="Arial" w:hAnsi="Arial" w:cs="Arial"/>
          <w:color w:val="000000"/>
          <w:sz w:val="22"/>
          <w:szCs w:val="22"/>
        </w:rPr>
        <w:t>Fisher</w:t>
      </w:r>
      <w:proofErr w:type="spellEnd"/>
      <w:r>
        <w:rPr>
          <w:rFonts w:ascii="Arial" w:hAnsi="Arial" w:cs="Arial"/>
          <w:color w:val="000000"/>
          <w:sz w:val="22"/>
          <w:szCs w:val="22"/>
        </w:rPr>
        <w:t xml:space="preserve"> Dairy 6049 Trego Rd Chetopa, KS 67336</w:t>
      </w:r>
    </w:p>
    <w:p w:rsidR="00000000" w:rsidRDefault="00000000">
      <w:pPr>
        <w:shd w:val="clear" w:color="auto" w:fill="FFFFFF"/>
        <w:spacing w:before="295"/>
        <w:ind w:left="22"/>
      </w:pPr>
      <w:r>
        <w:rPr>
          <w:rFonts w:ascii="Arial" w:hAnsi="Arial" w:cs="Arial"/>
          <w:color w:val="000000"/>
          <w:sz w:val="22"/>
          <w:szCs w:val="22"/>
        </w:rPr>
        <w:t>Kansas Permit No.: A-NELB-M018</w:t>
      </w:r>
    </w:p>
    <w:p w:rsidR="00000000" w:rsidRDefault="00000000">
      <w:pPr>
        <w:shd w:val="clear" w:color="auto" w:fill="FFFFFF"/>
        <w:spacing w:line="274" w:lineRule="exact"/>
      </w:pPr>
      <w:r>
        <w:br w:type="column"/>
      </w:r>
      <w:r>
        <w:rPr>
          <w:rFonts w:ascii="Arial" w:hAnsi="Arial" w:cs="Arial"/>
          <w:color w:val="000000"/>
          <w:sz w:val="22"/>
          <w:szCs w:val="22"/>
        </w:rPr>
        <w:t>SW/4 of Section 13 T34S, R20E Labette County</w:t>
      </w:r>
    </w:p>
    <w:p w:rsidR="00000000" w:rsidRDefault="00000000">
      <w:pPr>
        <w:shd w:val="clear" w:color="auto" w:fill="FFFFFF"/>
        <w:spacing w:before="29"/>
      </w:pPr>
      <w:r>
        <w:br w:type="column"/>
      </w:r>
      <w:r>
        <w:rPr>
          <w:rFonts w:ascii="Arial" w:hAnsi="Arial" w:cs="Arial"/>
          <w:color w:val="000000"/>
          <w:sz w:val="22"/>
          <w:szCs w:val="22"/>
        </w:rPr>
        <w:t>Neosho River Basin</w:t>
      </w:r>
    </w:p>
    <w:p w:rsidR="00000000" w:rsidRDefault="00000000">
      <w:pPr>
        <w:shd w:val="clear" w:color="auto" w:fill="FFFFFF"/>
        <w:spacing w:before="29"/>
        <w:sectPr w:rsidR="00000000">
          <w:type w:val="continuous"/>
          <w:pgSz w:w="12240" w:h="15840"/>
          <w:pgMar w:top="483" w:right="910" w:bottom="360" w:left="681" w:header="720" w:footer="720" w:gutter="0"/>
          <w:cols w:num="3" w:space="720" w:equalWidth="0">
            <w:col w:w="3693" w:space="1015"/>
            <w:col w:w="2066" w:space="1764"/>
            <w:col w:w="2109"/>
          </w:cols>
          <w:noEndnote/>
        </w:sectPr>
      </w:pPr>
    </w:p>
    <w:p w:rsidR="00000000" w:rsidRDefault="00000000">
      <w:pPr>
        <w:shd w:val="clear" w:color="auto" w:fill="FFFFFF"/>
        <w:spacing w:before="281" w:after="562" w:line="274" w:lineRule="exact"/>
        <w:ind w:right="22"/>
        <w:jc w:val="both"/>
      </w:pPr>
      <w:r>
        <w:rPr>
          <w:rFonts w:ascii="Arial" w:hAnsi="Arial" w:cs="Arial"/>
          <w:color w:val="000000"/>
          <w:sz w:val="22"/>
          <w:szCs w:val="22"/>
        </w:rPr>
        <w:t>The proposed action is to reissue an existing State permit for an existing facility for 20 head (10 animal units) of cattle weighing more than 700 pounds and 40 head (56 animal units) of mature dairy cows; for a total of 66 animal units. There will be no change in the operation or permitted number of animal units from the previous permit. This facility has an approved Waste Management Plan on file with KDHE.</w:t>
      </w:r>
    </w:p>
    <w:p w:rsidR="00000000" w:rsidRDefault="00000000">
      <w:pPr>
        <w:shd w:val="clear" w:color="auto" w:fill="FFFFFF"/>
        <w:spacing w:before="281" w:after="562" w:line="274" w:lineRule="exact"/>
        <w:ind w:right="22"/>
        <w:jc w:val="both"/>
        <w:sectPr w:rsidR="00000000">
          <w:type w:val="continuous"/>
          <w:pgSz w:w="12240" w:h="15840"/>
          <w:pgMar w:top="483" w:right="673" w:bottom="360" w:left="674" w:header="720" w:footer="720" w:gutter="0"/>
          <w:cols w:space="60"/>
          <w:noEndnote/>
        </w:sectPr>
      </w:pPr>
    </w:p>
    <w:p w:rsidR="00000000" w:rsidRDefault="00000000">
      <w:pPr>
        <w:shd w:val="clear" w:color="auto" w:fill="FFFFFF"/>
        <w:spacing w:line="274" w:lineRule="exact"/>
      </w:pPr>
      <w:r>
        <w:rPr>
          <w:rFonts w:ascii="Arial" w:hAnsi="Arial" w:cs="Arial"/>
          <w:color w:val="000000"/>
          <w:sz w:val="22"/>
          <w:szCs w:val="22"/>
        </w:rPr>
        <w:t>Bird City Dairy, LLC</w:t>
      </w:r>
    </w:p>
    <w:p w:rsidR="00000000" w:rsidRDefault="00000000">
      <w:pPr>
        <w:shd w:val="clear" w:color="auto" w:fill="FFFFFF"/>
        <w:spacing w:line="274" w:lineRule="exact"/>
        <w:ind w:left="7"/>
      </w:pPr>
      <w:r>
        <w:rPr>
          <w:rFonts w:ascii="Arial" w:hAnsi="Arial" w:cs="Arial"/>
          <w:color w:val="000000"/>
          <w:sz w:val="22"/>
          <w:szCs w:val="22"/>
        </w:rPr>
        <w:t>1440 CR 32</w:t>
      </w:r>
    </w:p>
    <w:p w:rsidR="00000000" w:rsidRDefault="00000000">
      <w:pPr>
        <w:shd w:val="clear" w:color="auto" w:fill="FFFFFF"/>
        <w:spacing w:line="274" w:lineRule="exact"/>
      </w:pPr>
      <w:r>
        <w:rPr>
          <w:rFonts w:ascii="Arial" w:hAnsi="Arial" w:cs="Arial"/>
          <w:color w:val="000000"/>
          <w:sz w:val="22"/>
          <w:szCs w:val="22"/>
        </w:rPr>
        <w:t>Bird City, KS 67731</w:t>
      </w:r>
    </w:p>
    <w:p w:rsidR="00000000" w:rsidRDefault="00000000">
      <w:pPr>
        <w:shd w:val="clear" w:color="auto" w:fill="FFFFFF"/>
        <w:spacing w:before="562"/>
        <w:ind w:left="7"/>
      </w:pPr>
      <w:r>
        <w:rPr>
          <w:rFonts w:ascii="Arial" w:hAnsi="Arial" w:cs="Arial"/>
          <w:color w:val="000000"/>
          <w:sz w:val="22"/>
          <w:szCs w:val="22"/>
        </w:rPr>
        <w:t>Kansas Permit No.: A-URCN-D001</w:t>
      </w:r>
    </w:p>
    <w:p w:rsidR="00000000" w:rsidRDefault="00000000">
      <w:pPr>
        <w:shd w:val="clear" w:color="auto" w:fill="FFFFFF"/>
        <w:spacing w:line="274" w:lineRule="exact"/>
      </w:pPr>
      <w:r>
        <w:br w:type="column"/>
      </w:r>
      <w:r>
        <w:rPr>
          <w:rFonts w:ascii="Arial" w:hAnsi="Arial" w:cs="Arial"/>
          <w:color w:val="000000"/>
          <w:sz w:val="22"/>
          <w:szCs w:val="22"/>
        </w:rPr>
        <w:t>N/2 of SW/4 of Section 27 &amp; S/2 of NW/4 of Section 27 T03S, R37W Cheyenne County</w:t>
      </w:r>
    </w:p>
    <w:p w:rsidR="00000000" w:rsidRDefault="00000000">
      <w:pPr>
        <w:shd w:val="clear" w:color="auto" w:fill="FFFFFF"/>
        <w:spacing w:before="295"/>
        <w:ind w:left="14"/>
      </w:pPr>
      <w:r>
        <w:rPr>
          <w:rFonts w:ascii="Arial" w:hAnsi="Arial" w:cs="Arial"/>
          <w:color w:val="000000"/>
          <w:sz w:val="22"/>
          <w:szCs w:val="22"/>
        </w:rPr>
        <w:t>Federal Permit No.: KS0099091</w:t>
      </w:r>
    </w:p>
    <w:p w:rsidR="00000000" w:rsidRDefault="00000000">
      <w:pPr>
        <w:shd w:val="clear" w:color="auto" w:fill="FFFFFF"/>
        <w:spacing w:line="274" w:lineRule="exact"/>
      </w:pPr>
      <w:r>
        <w:br w:type="column"/>
      </w:r>
      <w:r>
        <w:rPr>
          <w:rFonts w:ascii="Arial" w:hAnsi="Arial" w:cs="Arial"/>
          <w:color w:val="000000"/>
          <w:sz w:val="22"/>
          <w:szCs w:val="22"/>
        </w:rPr>
        <w:t>Upper Republican River Basin</w:t>
      </w:r>
    </w:p>
    <w:p w:rsidR="00000000" w:rsidRDefault="00000000">
      <w:pPr>
        <w:shd w:val="clear" w:color="auto" w:fill="FFFFFF"/>
        <w:spacing w:line="274" w:lineRule="exact"/>
        <w:sectPr w:rsidR="00000000">
          <w:type w:val="continuous"/>
          <w:pgSz w:w="12240" w:h="15840"/>
          <w:pgMar w:top="483" w:right="1105" w:bottom="360" w:left="695" w:header="720" w:footer="720" w:gutter="0"/>
          <w:cols w:num="3" w:space="720" w:equalWidth="0">
            <w:col w:w="3686" w:space="1008"/>
            <w:col w:w="3405" w:space="425"/>
            <w:col w:w="1915"/>
          </w:cols>
          <w:noEndnote/>
        </w:sectPr>
      </w:pPr>
    </w:p>
    <w:p w:rsidR="00000000" w:rsidRDefault="00000000">
      <w:pPr>
        <w:shd w:val="clear" w:color="auto" w:fill="FFFFFF"/>
        <w:spacing w:before="295"/>
        <w:ind w:left="14"/>
      </w:pPr>
      <w:r>
        <w:rPr>
          <w:rFonts w:ascii="Arial" w:hAnsi="Arial" w:cs="Arial"/>
          <w:color w:val="000000"/>
          <w:sz w:val="22"/>
          <w:szCs w:val="22"/>
        </w:rPr>
        <w:t>The proposed action is to approve an update to the Nutrient Management Plan (NMP) received for this</w:t>
      </w:r>
    </w:p>
    <w:p w:rsidR="00000000" w:rsidRDefault="00000000">
      <w:pPr>
        <w:shd w:val="clear" w:color="auto" w:fill="FFFFFF"/>
        <w:spacing w:before="511"/>
        <w:ind w:right="29"/>
        <w:jc w:val="center"/>
      </w:pPr>
      <w:r>
        <w:rPr>
          <w:rFonts w:ascii="Arial" w:hAnsi="Arial" w:cs="Arial"/>
          <w:color w:val="000000"/>
          <w:sz w:val="22"/>
          <w:szCs w:val="22"/>
        </w:rPr>
        <w:t>3</w:t>
      </w:r>
    </w:p>
    <w:p w:rsidR="00000000" w:rsidRDefault="00000000">
      <w:pPr>
        <w:shd w:val="clear" w:color="auto" w:fill="FFFFFF"/>
        <w:spacing w:before="511"/>
        <w:ind w:right="29"/>
        <w:jc w:val="center"/>
        <w:sectPr w:rsidR="00000000">
          <w:type w:val="continuous"/>
          <w:pgSz w:w="12240" w:h="15840"/>
          <w:pgMar w:top="483" w:right="673" w:bottom="360" w:left="674" w:header="720" w:footer="720" w:gutter="0"/>
          <w:cols w:space="60"/>
          <w:noEndnote/>
        </w:sectPr>
      </w:pPr>
    </w:p>
    <w:p w:rsidR="00000000" w:rsidRDefault="00000000">
      <w:pPr>
        <w:shd w:val="clear" w:color="auto" w:fill="FFFFFF"/>
        <w:spacing w:line="274" w:lineRule="exact"/>
        <w:ind w:left="14"/>
        <w:jc w:val="both"/>
      </w:pPr>
      <w:r>
        <w:rPr>
          <w:rFonts w:ascii="Arial" w:hAnsi="Arial" w:cs="Arial"/>
          <w:color w:val="000000"/>
          <w:sz w:val="24"/>
          <w:szCs w:val="24"/>
        </w:rPr>
        <w:lastRenderedPageBreak/>
        <w:t xml:space="preserve">existing facility currently permitted for 3,300 head (4,620 animal units) of mature dairy cattle and 300 </w:t>
      </w:r>
      <w:r>
        <w:rPr>
          <w:rFonts w:ascii="Arial" w:hAnsi="Arial" w:cs="Arial"/>
          <w:color w:val="000000"/>
          <w:spacing w:val="-4"/>
          <w:sz w:val="24"/>
          <w:szCs w:val="24"/>
        </w:rPr>
        <w:t xml:space="preserve">head (150 animal units) of dairy cattle less than 700 pounds or less; for a total of 4,770 animal units. The </w:t>
      </w:r>
      <w:r>
        <w:rPr>
          <w:rFonts w:ascii="Arial" w:hAnsi="Arial" w:cs="Arial"/>
          <w:color w:val="000000"/>
          <w:sz w:val="24"/>
          <w:szCs w:val="24"/>
        </w:rPr>
        <w:t xml:space="preserve">facility's NMP was updated to include the addition of five new land application fields. There are no </w:t>
      </w:r>
      <w:r>
        <w:rPr>
          <w:rFonts w:ascii="Arial" w:hAnsi="Arial" w:cs="Arial"/>
          <w:color w:val="000000"/>
          <w:spacing w:val="-4"/>
          <w:sz w:val="24"/>
          <w:szCs w:val="24"/>
        </w:rPr>
        <w:t xml:space="preserve">changes to the permit or in the permitted number of animal units. Only the updated portion of the Nutrient Management Plan is subject to comment. This facility has an approved Nutrient Management Plan on file </w:t>
      </w:r>
      <w:r>
        <w:rPr>
          <w:rFonts w:ascii="Arial" w:hAnsi="Arial" w:cs="Arial"/>
          <w:color w:val="000000"/>
          <w:sz w:val="24"/>
          <w:szCs w:val="24"/>
        </w:rPr>
        <w:t>with KDHE.</w:t>
      </w:r>
    </w:p>
    <w:p w:rsidR="00000000" w:rsidRDefault="00000000">
      <w:pPr>
        <w:shd w:val="clear" w:color="auto" w:fill="FFFFFF"/>
        <w:spacing w:before="547" w:line="281" w:lineRule="exact"/>
        <w:ind w:left="29"/>
      </w:pPr>
      <w:r>
        <w:rPr>
          <w:rFonts w:ascii="Arial" w:hAnsi="Arial" w:cs="Arial"/>
          <w:b/>
          <w:bCs/>
          <w:color w:val="000000"/>
          <w:sz w:val="24"/>
          <w:szCs w:val="24"/>
        </w:rPr>
        <w:t>Public Notice No. KS-AG-R-23-010</w:t>
      </w:r>
    </w:p>
    <w:p w:rsidR="00000000" w:rsidRDefault="00000000">
      <w:pPr>
        <w:shd w:val="clear" w:color="auto" w:fill="FFFFFF"/>
        <w:spacing w:line="281" w:lineRule="exact"/>
        <w:ind w:left="36"/>
      </w:pPr>
      <w:r>
        <w:rPr>
          <w:rFonts w:ascii="Arial" w:hAnsi="Arial" w:cs="Arial"/>
          <w:b/>
          <w:bCs/>
          <w:color w:val="000000"/>
          <w:sz w:val="24"/>
          <w:szCs w:val="24"/>
        </w:rPr>
        <w:t>Per Kansas Statutes Annotated 65-171 d, the following Registration has been received for a</w:t>
      </w:r>
    </w:p>
    <w:p w:rsidR="00000000" w:rsidRDefault="00000000">
      <w:pPr>
        <w:shd w:val="clear" w:color="auto" w:fill="FFFFFF"/>
        <w:spacing w:before="7" w:line="281" w:lineRule="exact"/>
        <w:ind w:left="22"/>
      </w:pPr>
      <w:r>
        <w:rPr>
          <w:rFonts w:ascii="Arial" w:hAnsi="Arial" w:cs="Arial"/>
          <w:b/>
          <w:bCs/>
          <w:i/>
          <w:iCs/>
          <w:color w:val="000000"/>
          <w:spacing w:val="-1"/>
          <w:sz w:val="24"/>
          <w:szCs w:val="24"/>
        </w:rPr>
        <w:t>proposed facility:</w:t>
      </w:r>
    </w:p>
    <w:p w:rsidR="00000000" w:rsidRDefault="00000000">
      <w:pPr>
        <w:shd w:val="clear" w:color="auto" w:fill="FFFFFF"/>
        <w:tabs>
          <w:tab w:val="left" w:pos="4730"/>
          <w:tab w:val="left" w:pos="8510"/>
        </w:tabs>
        <w:spacing w:line="281" w:lineRule="exact"/>
        <w:ind w:left="29"/>
      </w:pPr>
      <w:r>
        <w:rPr>
          <w:rFonts w:ascii="Arial" w:hAnsi="Arial" w:cs="Arial"/>
          <w:b/>
          <w:bCs/>
          <w:color w:val="000000"/>
          <w:spacing w:val="-2"/>
          <w:sz w:val="24"/>
          <w:szCs w:val="24"/>
          <w:u w:val="single"/>
        </w:rPr>
        <w:t>Name and Address of Registrant</w:t>
      </w:r>
      <w:r>
        <w:rPr>
          <w:rFonts w:ascii="Arial" w:hAnsi="Arial" w:cs="Arial"/>
          <w:b/>
          <w:bCs/>
          <w:color w:val="000000"/>
          <w:sz w:val="24"/>
          <w:szCs w:val="24"/>
        </w:rPr>
        <w:tab/>
      </w:r>
      <w:r>
        <w:rPr>
          <w:rFonts w:ascii="Arial" w:hAnsi="Arial" w:cs="Arial"/>
          <w:b/>
          <w:bCs/>
          <w:color w:val="000000"/>
          <w:spacing w:val="-4"/>
          <w:sz w:val="24"/>
          <w:szCs w:val="24"/>
          <w:u w:val="single"/>
        </w:rPr>
        <w:t>Legal Description</w:t>
      </w:r>
      <w:r>
        <w:rPr>
          <w:rFonts w:ascii="Arial" w:hAnsi="Arial" w:cs="Arial"/>
          <w:b/>
          <w:bCs/>
          <w:color w:val="000000"/>
          <w:sz w:val="24"/>
          <w:szCs w:val="24"/>
        </w:rPr>
        <w:tab/>
      </w:r>
      <w:r>
        <w:rPr>
          <w:rFonts w:ascii="Arial" w:hAnsi="Arial" w:cs="Arial"/>
          <w:b/>
          <w:bCs/>
          <w:color w:val="000000"/>
          <w:spacing w:val="-3"/>
          <w:sz w:val="24"/>
          <w:szCs w:val="24"/>
          <w:u w:val="single"/>
        </w:rPr>
        <w:t>County</w:t>
      </w:r>
    </w:p>
    <w:p w:rsidR="00000000" w:rsidRDefault="00000000">
      <w:pPr>
        <w:shd w:val="clear" w:color="auto" w:fill="FFFFFF"/>
        <w:tabs>
          <w:tab w:val="left" w:pos="4738"/>
          <w:tab w:val="left" w:pos="8518"/>
        </w:tabs>
        <w:spacing w:line="281" w:lineRule="exact"/>
        <w:ind w:left="14"/>
      </w:pPr>
      <w:r>
        <w:rPr>
          <w:rFonts w:ascii="Arial" w:hAnsi="Arial" w:cs="Arial"/>
          <w:color w:val="000000"/>
          <w:spacing w:val="-3"/>
          <w:sz w:val="24"/>
          <w:szCs w:val="24"/>
        </w:rPr>
        <w:t>Murphy Brown LLC</w:t>
      </w:r>
      <w:r>
        <w:rPr>
          <w:rFonts w:ascii="Arial" w:hAnsi="Arial" w:cs="Arial"/>
          <w:color w:val="000000"/>
          <w:sz w:val="24"/>
          <w:szCs w:val="24"/>
        </w:rPr>
        <w:tab/>
      </w:r>
      <w:r>
        <w:rPr>
          <w:rFonts w:ascii="Arial" w:hAnsi="Arial" w:cs="Arial"/>
          <w:color w:val="000000"/>
          <w:spacing w:val="-3"/>
          <w:sz w:val="24"/>
          <w:szCs w:val="24"/>
        </w:rPr>
        <w:t>NW/4 of Section 16</w:t>
      </w:r>
      <w:r>
        <w:rPr>
          <w:rFonts w:ascii="Arial" w:hAnsi="Arial" w:cs="Arial"/>
          <w:color w:val="000000"/>
          <w:sz w:val="24"/>
          <w:szCs w:val="24"/>
        </w:rPr>
        <w:tab/>
      </w:r>
      <w:r>
        <w:rPr>
          <w:rFonts w:ascii="Arial" w:hAnsi="Arial" w:cs="Arial"/>
          <w:color w:val="000000"/>
          <w:spacing w:val="-5"/>
          <w:sz w:val="24"/>
          <w:szCs w:val="24"/>
        </w:rPr>
        <w:t>Rooks</w:t>
      </w:r>
    </w:p>
    <w:p w:rsidR="00000000" w:rsidRDefault="00000000">
      <w:pPr>
        <w:shd w:val="clear" w:color="auto" w:fill="FFFFFF"/>
        <w:tabs>
          <w:tab w:val="left" w:pos="4716"/>
        </w:tabs>
        <w:spacing w:line="281" w:lineRule="exact"/>
        <w:ind w:left="7"/>
      </w:pPr>
      <w:r>
        <w:rPr>
          <w:rFonts w:ascii="Arial" w:hAnsi="Arial" w:cs="Arial"/>
          <w:color w:val="000000"/>
          <w:spacing w:val="-1"/>
          <w:sz w:val="24"/>
          <w:szCs w:val="24"/>
        </w:rPr>
        <w:t>Kansas Site 2070250</w:t>
      </w:r>
      <w:r>
        <w:rPr>
          <w:rFonts w:ascii="Arial" w:hAnsi="Arial" w:cs="Arial"/>
          <w:color w:val="000000"/>
          <w:sz w:val="24"/>
          <w:szCs w:val="24"/>
        </w:rPr>
        <w:tab/>
        <w:t>T09S, R18W</w:t>
      </w:r>
    </w:p>
    <w:p w:rsidR="00000000" w:rsidRDefault="00000000">
      <w:pPr>
        <w:shd w:val="clear" w:color="auto" w:fill="FFFFFF"/>
        <w:spacing w:line="281" w:lineRule="exact"/>
      </w:pPr>
      <w:r>
        <w:rPr>
          <w:rFonts w:ascii="Arial" w:hAnsi="Arial" w:cs="Arial"/>
          <w:color w:val="000000"/>
          <w:sz w:val="24"/>
          <w:szCs w:val="24"/>
        </w:rPr>
        <w:t>3803 Enterprise Dr, STE B</w:t>
      </w:r>
    </w:p>
    <w:p w:rsidR="00000000" w:rsidRDefault="00000000">
      <w:pPr>
        <w:shd w:val="clear" w:color="auto" w:fill="FFFFFF"/>
        <w:spacing w:before="36" w:line="180" w:lineRule="exact"/>
        <w:ind w:left="7" w:right="4896"/>
      </w:pPr>
      <w:r>
        <w:rPr>
          <w:rFonts w:ascii="Arial" w:hAnsi="Arial" w:cs="Arial"/>
          <w:color w:val="000000"/>
          <w:sz w:val="24"/>
          <w:szCs w:val="24"/>
        </w:rPr>
        <w:t xml:space="preserve">Nevada, MO 64772 </w:t>
      </w:r>
      <w:r>
        <w:rPr>
          <w:rFonts w:ascii="Arial" w:hAnsi="Arial" w:cs="Arial"/>
          <w:b/>
          <w:bCs/>
          <w:color w:val="000000"/>
        </w:rPr>
        <w:t>************************************************************</w:t>
      </w:r>
    </w:p>
    <w:p w:rsidR="00000000" w:rsidRDefault="00000000">
      <w:pPr>
        <w:shd w:val="clear" w:color="auto" w:fill="FFFFFF"/>
        <w:spacing w:before="122" w:line="281" w:lineRule="exact"/>
        <w:ind w:left="43"/>
      </w:pPr>
      <w:r>
        <w:rPr>
          <w:rFonts w:ascii="Arial" w:hAnsi="Arial" w:cs="Arial"/>
          <w:b/>
          <w:bCs/>
          <w:color w:val="000000"/>
          <w:sz w:val="24"/>
          <w:szCs w:val="24"/>
        </w:rPr>
        <w:t>Public Notice No.: KS-Q-23-75/87</w:t>
      </w:r>
    </w:p>
    <w:p w:rsidR="00000000" w:rsidRDefault="00000000">
      <w:pPr>
        <w:shd w:val="clear" w:color="auto" w:fill="FFFFFF"/>
        <w:spacing w:line="281" w:lineRule="exact"/>
        <w:ind w:left="29"/>
      </w:pPr>
      <w:r>
        <w:rPr>
          <w:rFonts w:ascii="Arial" w:hAnsi="Arial" w:cs="Arial"/>
          <w:b/>
          <w:bCs/>
          <w:color w:val="000000"/>
          <w:sz w:val="24"/>
          <w:szCs w:val="24"/>
        </w:rPr>
        <w:t>The requirements of the draft permit public noticed below are pursuant to the Kansas Surface</w:t>
      </w:r>
    </w:p>
    <w:p w:rsidR="00000000" w:rsidRDefault="00000000">
      <w:pPr>
        <w:shd w:val="clear" w:color="auto" w:fill="FFFFFF"/>
        <w:spacing w:line="281" w:lineRule="exact"/>
        <w:ind w:left="29"/>
      </w:pPr>
      <w:r>
        <w:rPr>
          <w:rFonts w:ascii="Arial" w:hAnsi="Arial" w:cs="Arial"/>
          <w:b/>
          <w:bCs/>
          <w:color w:val="000000"/>
          <w:sz w:val="24"/>
          <w:szCs w:val="24"/>
        </w:rPr>
        <w:t>Water Quality Standards, K.A.R. 28-16-28 (b-g), and Federal Surface Water Criteria.</w:t>
      </w:r>
    </w:p>
    <w:p w:rsidR="00000000" w:rsidRDefault="00000000">
      <w:pPr>
        <w:shd w:val="clear" w:color="auto" w:fill="FFFFFF"/>
        <w:tabs>
          <w:tab w:val="left" w:pos="8237"/>
        </w:tabs>
        <w:spacing w:line="281" w:lineRule="exact"/>
        <w:ind w:left="29"/>
      </w:pPr>
      <w:r>
        <w:rPr>
          <w:rFonts w:ascii="Arial" w:hAnsi="Arial" w:cs="Arial"/>
          <w:b/>
          <w:bCs/>
          <w:color w:val="000000"/>
          <w:spacing w:val="-4"/>
          <w:sz w:val="24"/>
          <w:szCs w:val="24"/>
          <w:u w:val="single"/>
        </w:rPr>
        <w:t>NAME AND ADDRESS OF APPLICANT       RECEIVING STREAM</w:t>
      </w:r>
      <w:r>
        <w:rPr>
          <w:rFonts w:ascii="Arial" w:hAnsi="Arial" w:cs="Arial"/>
          <w:b/>
          <w:bCs/>
          <w:color w:val="000000"/>
          <w:sz w:val="24"/>
          <w:szCs w:val="24"/>
        </w:rPr>
        <w:tab/>
      </w:r>
      <w:r>
        <w:rPr>
          <w:rFonts w:ascii="Arial" w:hAnsi="Arial" w:cs="Arial"/>
          <w:b/>
          <w:bCs/>
          <w:color w:val="000000"/>
          <w:spacing w:val="-1"/>
          <w:sz w:val="24"/>
          <w:szCs w:val="24"/>
          <w:u w:val="single"/>
        </w:rPr>
        <w:t>TYPE OF DISCHARGE</w:t>
      </w:r>
    </w:p>
    <w:p w:rsidR="00000000" w:rsidRDefault="00000000">
      <w:pPr>
        <w:shd w:val="clear" w:color="auto" w:fill="FFFFFF"/>
        <w:tabs>
          <w:tab w:val="left" w:pos="4824"/>
          <w:tab w:val="left" w:pos="8237"/>
        </w:tabs>
        <w:spacing w:line="281" w:lineRule="exact"/>
        <w:ind w:left="22"/>
      </w:pPr>
      <w:r>
        <w:rPr>
          <w:rFonts w:ascii="Arial" w:hAnsi="Arial" w:cs="Arial"/>
          <w:color w:val="000000"/>
          <w:spacing w:val="-2"/>
          <w:sz w:val="24"/>
          <w:szCs w:val="24"/>
        </w:rPr>
        <w:t>Fairway, City of</w:t>
      </w:r>
      <w:r>
        <w:rPr>
          <w:rFonts w:ascii="Arial" w:hAnsi="Arial" w:cs="Arial"/>
          <w:color w:val="000000"/>
          <w:sz w:val="24"/>
          <w:szCs w:val="24"/>
        </w:rPr>
        <w:tab/>
      </w:r>
      <w:r>
        <w:rPr>
          <w:rFonts w:ascii="Arial" w:hAnsi="Arial" w:cs="Arial"/>
          <w:color w:val="000000"/>
          <w:spacing w:val="-4"/>
          <w:sz w:val="24"/>
          <w:szCs w:val="24"/>
        </w:rPr>
        <w:t>Missouri River</w:t>
      </w:r>
      <w:r>
        <w:rPr>
          <w:rFonts w:ascii="Arial" w:hAnsi="Arial" w:cs="Arial"/>
          <w:color w:val="000000"/>
          <w:sz w:val="24"/>
          <w:szCs w:val="24"/>
        </w:rPr>
        <w:tab/>
      </w:r>
      <w:r>
        <w:rPr>
          <w:rFonts w:ascii="Arial" w:hAnsi="Arial" w:cs="Arial"/>
          <w:color w:val="000000"/>
          <w:spacing w:val="-1"/>
          <w:sz w:val="24"/>
          <w:szCs w:val="24"/>
        </w:rPr>
        <w:t>Stormwater Point</w:t>
      </w:r>
    </w:p>
    <w:p w:rsidR="00000000" w:rsidRDefault="00000000">
      <w:pPr>
        <w:shd w:val="clear" w:color="auto" w:fill="FFFFFF"/>
        <w:tabs>
          <w:tab w:val="left" w:pos="8244"/>
        </w:tabs>
        <w:spacing w:line="281" w:lineRule="exact"/>
        <w:ind w:left="22"/>
      </w:pPr>
      <w:r>
        <w:rPr>
          <w:rFonts w:ascii="Arial" w:hAnsi="Arial" w:cs="Arial"/>
          <w:color w:val="000000"/>
          <w:spacing w:val="-2"/>
          <w:sz w:val="24"/>
          <w:szCs w:val="24"/>
        </w:rPr>
        <w:t xml:space="preserve">5240 </w:t>
      </w:r>
      <w:proofErr w:type="spellStart"/>
      <w:r>
        <w:rPr>
          <w:rFonts w:ascii="Arial" w:hAnsi="Arial" w:cs="Arial"/>
          <w:color w:val="000000"/>
          <w:spacing w:val="-2"/>
          <w:sz w:val="24"/>
          <w:szCs w:val="24"/>
        </w:rPr>
        <w:t>Belinder</w:t>
      </w:r>
      <w:proofErr w:type="spellEnd"/>
      <w:r>
        <w:rPr>
          <w:rFonts w:ascii="Arial" w:hAnsi="Arial" w:cs="Arial"/>
          <w:color w:val="000000"/>
          <w:sz w:val="24"/>
          <w:szCs w:val="24"/>
        </w:rPr>
        <w:tab/>
      </w:r>
      <w:r>
        <w:rPr>
          <w:rFonts w:ascii="Arial" w:hAnsi="Arial" w:cs="Arial"/>
          <w:color w:val="000000"/>
          <w:spacing w:val="-2"/>
          <w:sz w:val="24"/>
          <w:szCs w:val="24"/>
        </w:rPr>
        <w:t>Source</w:t>
      </w:r>
    </w:p>
    <w:p w:rsidR="00000000" w:rsidRDefault="00000000">
      <w:pPr>
        <w:shd w:val="clear" w:color="auto" w:fill="FFFFFF"/>
        <w:spacing w:line="281" w:lineRule="exact"/>
        <w:ind w:left="29"/>
      </w:pPr>
      <w:r>
        <w:rPr>
          <w:rFonts w:ascii="Arial" w:hAnsi="Arial" w:cs="Arial"/>
          <w:color w:val="000000"/>
          <w:spacing w:val="-1"/>
          <w:sz w:val="24"/>
          <w:szCs w:val="24"/>
        </w:rPr>
        <w:t>Fairway, KS 66205</w:t>
      </w:r>
    </w:p>
    <w:p w:rsidR="00000000" w:rsidRDefault="00000000">
      <w:pPr>
        <w:shd w:val="clear" w:color="auto" w:fill="FFFFFF"/>
        <w:tabs>
          <w:tab w:val="left" w:pos="4831"/>
        </w:tabs>
        <w:spacing w:before="281"/>
        <w:ind w:left="43"/>
      </w:pPr>
      <w:r>
        <w:rPr>
          <w:rFonts w:ascii="Arial" w:hAnsi="Arial" w:cs="Arial"/>
          <w:color w:val="000000"/>
          <w:spacing w:val="-3"/>
          <w:sz w:val="24"/>
          <w:szCs w:val="24"/>
        </w:rPr>
        <w:t>Kansas Permit No. M-MO34-SU01</w:t>
      </w:r>
      <w:r>
        <w:rPr>
          <w:rFonts w:ascii="Arial" w:hAnsi="Arial" w:cs="Arial"/>
          <w:color w:val="000000"/>
          <w:sz w:val="24"/>
          <w:szCs w:val="24"/>
        </w:rPr>
        <w:tab/>
      </w:r>
      <w:r>
        <w:rPr>
          <w:rFonts w:ascii="Arial" w:hAnsi="Arial" w:cs="Arial"/>
          <w:color w:val="000000"/>
          <w:spacing w:val="-1"/>
          <w:sz w:val="24"/>
          <w:szCs w:val="24"/>
        </w:rPr>
        <w:t>Federal Permit No. KSR410005</w:t>
      </w:r>
    </w:p>
    <w:p w:rsidR="00000000" w:rsidRDefault="00000000">
      <w:pPr>
        <w:shd w:val="clear" w:color="auto" w:fill="FFFFFF"/>
        <w:spacing w:before="266" w:line="274" w:lineRule="exact"/>
        <w:jc w:val="both"/>
      </w:pPr>
      <w:r>
        <w:rPr>
          <w:rFonts w:ascii="Arial" w:hAnsi="Arial" w:cs="Arial"/>
          <w:color w:val="000000"/>
          <w:spacing w:val="-5"/>
          <w:sz w:val="24"/>
          <w:szCs w:val="24"/>
        </w:rPr>
        <w:t xml:space="preserve">The proposed action is to issue a new individual NPDES Municipal Separate Storm Sewer System (MS4) </w:t>
      </w:r>
      <w:r>
        <w:rPr>
          <w:rFonts w:ascii="Arial" w:hAnsi="Arial" w:cs="Arial"/>
          <w:color w:val="000000"/>
          <w:spacing w:val="-4"/>
          <w:sz w:val="24"/>
          <w:szCs w:val="24"/>
        </w:rPr>
        <w:t xml:space="preserve">permit from an existing MS4 general permit. The proposed MS4 permit requires the permittee to develop, </w:t>
      </w:r>
      <w:r>
        <w:rPr>
          <w:rFonts w:ascii="Arial" w:hAnsi="Arial" w:cs="Arial"/>
          <w:color w:val="000000"/>
          <w:sz w:val="24"/>
          <w:szCs w:val="24"/>
        </w:rPr>
        <w:t xml:space="preserve">implement, and enforce a stormwater management program designed to reduce the discharge </w:t>
      </w:r>
      <w:r>
        <w:rPr>
          <w:rFonts w:ascii="Arial" w:hAnsi="Arial" w:cs="Arial"/>
          <w:b/>
          <w:bCs/>
          <w:color w:val="000000"/>
          <w:sz w:val="24"/>
          <w:szCs w:val="24"/>
        </w:rPr>
        <w:t xml:space="preserve">of </w:t>
      </w:r>
      <w:r>
        <w:rPr>
          <w:rFonts w:ascii="Arial" w:hAnsi="Arial" w:cs="Arial"/>
          <w:color w:val="000000"/>
          <w:spacing w:val="-1"/>
          <w:sz w:val="24"/>
          <w:szCs w:val="24"/>
        </w:rPr>
        <w:t xml:space="preserve">pollutants from the MS4 to the maximum extent practicable, to protect water quality, and </w:t>
      </w:r>
      <w:r>
        <w:rPr>
          <w:rFonts w:ascii="Arial" w:hAnsi="Arial" w:cs="Arial"/>
          <w:i/>
          <w:iCs/>
          <w:color w:val="000000"/>
          <w:spacing w:val="-1"/>
          <w:sz w:val="24"/>
          <w:szCs w:val="24"/>
        </w:rPr>
        <w:t xml:space="preserve">to </w:t>
      </w:r>
      <w:r>
        <w:rPr>
          <w:rFonts w:ascii="Arial" w:hAnsi="Arial" w:cs="Arial"/>
          <w:color w:val="000000"/>
          <w:spacing w:val="-1"/>
          <w:sz w:val="24"/>
          <w:szCs w:val="24"/>
        </w:rPr>
        <w:t xml:space="preserve">satisfy the </w:t>
      </w:r>
      <w:r>
        <w:rPr>
          <w:rFonts w:ascii="Arial" w:hAnsi="Arial" w:cs="Arial"/>
          <w:color w:val="000000"/>
          <w:spacing w:val="-4"/>
          <w:sz w:val="24"/>
          <w:szCs w:val="24"/>
        </w:rPr>
        <w:t xml:space="preserve">appropriate water quality requirements of the Clean Water Act and Kansas surface water quality statutes </w:t>
      </w:r>
      <w:r>
        <w:rPr>
          <w:rFonts w:ascii="Arial" w:hAnsi="Arial" w:cs="Arial"/>
          <w:color w:val="000000"/>
          <w:sz w:val="24"/>
          <w:szCs w:val="24"/>
        </w:rPr>
        <w:t xml:space="preserve">and regulations. The proposed permit requires the permittee to update the Stormwater Management </w:t>
      </w:r>
      <w:r>
        <w:rPr>
          <w:rFonts w:ascii="Arial" w:hAnsi="Arial" w:cs="Arial"/>
          <w:i/>
          <w:iCs/>
          <w:color w:val="000000"/>
          <w:sz w:val="24"/>
          <w:szCs w:val="24"/>
        </w:rPr>
        <w:t xml:space="preserve">Program </w:t>
      </w:r>
      <w:r>
        <w:rPr>
          <w:rFonts w:ascii="Arial" w:hAnsi="Arial" w:cs="Arial"/>
          <w:color w:val="000000"/>
          <w:sz w:val="24"/>
          <w:szCs w:val="24"/>
        </w:rPr>
        <w:t xml:space="preserve">document, implement six minimum control measures and implement best management practices to reduce any identified total maximum daily load (TMDL) regulated pollutants if listed in the </w:t>
      </w:r>
      <w:r>
        <w:rPr>
          <w:rFonts w:ascii="Arial" w:hAnsi="Arial" w:cs="Arial"/>
          <w:color w:val="000000"/>
          <w:spacing w:val="-3"/>
          <w:sz w:val="24"/>
          <w:szCs w:val="24"/>
        </w:rPr>
        <w:t xml:space="preserve">permit (TMDL Table). If there is an identified TMDL regulated pollutant, surface water monitoring maybe </w:t>
      </w:r>
      <w:r>
        <w:rPr>
          <w:rFonts w:ascii="Arial" w:hAnsi="Arial" w:cs="Arial"/>
          <w:color w:val="000000"/>
          <w:sz w:val="24"/>
          <w:szCs w:val="24"/>
        </w:rPr>
        <w:t xml:space="preserve">required on the impaired water body to evaluate performance of the best management practices. </w:t>
      </w:r>
      <w:r>
        <w:rPr>
          <w:rFonts w:ascii="Arial" w:hAnsi="Arial" w:cs="Arial"/>
          <w:color w:val="000000"/>
          <w:spacing w:val="-3"/>
          <w:sz w:val="24"/>
          <w:szCs w:val="24"/>
        </w:rPr>
        <w:t xml:space="preserve">Monitoring of industrial stormwater discharges and oversite of construction activities within the MS4 may </w:t>
      </w:r>
      <w:r>
        <w:rPr>
          <w:rFonts w:ascii="Arial" w:hAnsi="Arial" w:cs="Arial"/>
          <w:color w:val="000000"/>
          <w:sz w:val="24"/>
          <w:szCs w:val="24"/>
        </w:rPr>
        <w:t>be required if it is applicable. The proposed permit requires the submittal of an annual report that addresses all compliance requirements for the previous year.</w:t>
      </w:r>
    </w:p>
    <w:p w:rsidR="00000000" w:rsidRDefault="00000000">
      <w:pPr>
        <w:shd w:val="clear" w:color="auto" w:fill="FFFFFF"/>
        <w:tabs>
          <w:tab w:val="left" w:pos="4824"/>
          <w:tab w:val="left" w:pos="8244"/>
        </w:tabs>
        <w:spacing w:before="562" w:line="274" w:lineRule="exact"/>
        <w:ind w:left="29"/>
      </w:pPr>
      <w:r>
        <w:rPr>
          <w:rFonts w:ascii="Arial" w:hAnsi="Arial" w:cs="Arial"/>
          <w:color w:val="000000"/>
          <w:spacing w:val="-2"/>
          <w:sz w:val="24"/>
          <w:szCs w:val="24"/>
        </w:rPr>
        <w:t>Mission, City of</w:t>
      </w:r>
      <w:r>
        <w:rPr>
          <w:rFonts w:ascii="Arial" w:hAnsi="Arial" w:cs="Arial"/>
          <w:color w:val="000000"/>
          <w:sz w:val="24"/>
          <w:szCs w:val="24"/>
        </w:rPr>
        <w:tab/>
      </w:r>
      <w:r>
        <w:rPr>
          <w:rFonts w:ascii="Arial" w:hAnsi="Arial" w:cs="Arial"/>
          <w:color w:val="000000"/>
          <w:spacing w:val="-5"/>
          <w:sz w:val="24"/>
          <w:szCs w:val="24"/>
        </w:rPr>
        <w:t>Kansas River</w:t>
      </w:r>
      <w:r>
        <w:rPr>
          <w:rFonts w:ascii="Arial" w:hAnsi="Arial" w:cs="Arial"/>
          <w:color w:val="000000"/>
          <w:sz w:val="24"/>
          <w:szCs w:val="24"/>
        </w:rPr>
        <w:tab/>
      </w:r>
      <w:r>
        <w:rPr>
          <w:rFonts w:ascii="Arial" w:hAnsi="Arial" w:cs="Arial"/>
          <w:color w:val="000000"/>
          <w:spacing w:val="-1"/>
          <w:sz w:val="24"/>
          <w:szCs w:val="24"/>
        </w:rPr>
        <w:t>Stormwater Point</w:t>
      </w:r>
    </w:p>
    <w:p w:rsidR="00000000" w:rsidRDefault="00000000">
      <w:pPr>
        <w:shd w:val="clear" w:color="auto" w:fill="FFFFFF"/>
        <w:tabs>
          <w:tab w:val="left" w:pos="8244"/>
        </w:tabs>
        <w:spacing w:line="274" w:lineRule="exact"/>
        <w:ind w:left="29"/>
      </w:pPr>
      <w:r>
        <w:rPr>
          <w:rFonts w:ascii="Arial" w:hAnsi="Arial" w:cs="Arial"/>
          <w:color w:val="000000"/>
          <w:spacing w:val="-3"/>
          <w:sz w:val="24"/>
          <w:szCs w:val="24"/>
        </w:rPr>
        <w:t>6090 Woodson</w:t>
      </w:r>
      <w:r>
        <w:rPr>
          <w:rFonts w:ascii="Arial" w:hAnsi="Arial" w:cs="Arial"/>
          <w:color w:val="000000"/>
          <w:sz w:val="24"/>
          <w:szCs w:val="24"/>
        </w:rPr>
        <w:tab/>
      </w:r>
      <w:r>
        <w:rPr>
          <w:rFonts w:ascii="Arial" w:hAnsi="Arial" w:cs="Arial"/>
          <w:color w:val="000000"/>
          <w:spacing w:val="-4"/>
          <w:sz w:val="24"/>
          <w:szCs w:val="24"/>
        </w:rPr>
        <w:t>Source</w:t>
      </w:r>
    </w:p>
    <w:p w:rsidR="00000000" w:rsidRDefault="00000000">
      <w:pPr>
        <w:shd w:val="clear" w:color="auto" w:fill="FFFFFF"/>
        <w:spacing w:line="274" w:lineRule="exact"/>
        <w:ind w:left="36"/>
      </w:pPr>
      <w:r>
        <w:rPr>
          <w:rFonts w:ascii="Arial" w:hAnsi="Arial" w:cs="Arial"/>
          <w:color w:val="000000"/>
          <w:spacing w:val="-1"/>
          <w:sz w:val="24"/>
          <w:szCs w:val="24"/>
        </w:rPr>
        <w:t>Mission, KS 66202</w:t>
      </w:r>
    </w:p>
    <w:p w:rsidR="00000000" w:rsidRDefault="00000000">
      <w:pPr>
        <w:shd w:val="clear" w:color="auto" w:fill="FFFFFF"/>
        <w:tabs>
          <w:tab w:val="left" w:pos="4824"/>
        </w:tabs>
        <w:spacing w:before="274"/>
        <w:ind w:left="22"/>
      </w:pPr>
      <w:r>
        <w:rPr>
          <w:rFonts w:ascii="Arial" w:hAnsi="Arial" w:cs="Arial"/>
          <w:color w:val="000000"/>
          <w:spacing w:val="-3"/>
          <w:sz w:val="24"/>
          <w:szCs w:val="24"/>
        </w:rPr>
        <w:t>Kansas Permit No. M-KS45-SU01</w:t>
      </w:r>
      <w:r>
        <w:rPr>
          <w:rFonts w:ascii="Arial" w:hAnsi="Arial" w:cs="Arial"/>
          <w:color w:val="000000"/>
          <w:sz w:val="24"/>
          <w:szCs w:val="24"/>
        </w:rPr>
        <w:tab/>
      </w:r>
      <w:r>
        <w:rPr>
          <w:rFonts w:ascii="Arial" w:hAnsi="Arial" w:cs="Arial"/>
          <w:color w:val="000000"/>
          <w:spacing w:val="-1"/>
          <w:sz w:val="24"/>
          <w:szCs w:val="24"/>
        </w:rPr>
        <w:t>Federal Permit No. KSR410021</w:t>
      </w:r>
    </w:p>
    <w:p w:rsidR="00000000" w:rsidRDefault="00000000">
      <w:pPr>
        <w:shd w:val="clear" w:color="auto" w:fill="FFFFFF"/>
        <w:spacing w:before="259" w:line="281" w:lineRule="exact"/>
        <w:ind w:left="22"/>
      </w:pPr>
      <w:r>
        <w:rPr>
          <w:rFonts w:ascii="Arial" w:hAnsi="Arial" w:cs="Arial"/>
          <w:color w:val="000000"/>
          <w:spacing w:val="-5"/>
          <w:sz w:val="24"/>
          <w:szCs w:val="24"/>
        </w:rPr>
        <w:t xml:space="preserve">The proposed action is to issue a new individual NPDES Municipal Separate Storm Sewer System (MS4) </w:t>
      </w:r>
      <w:r>
        <w:rPr>
          <w:rFonts w:ascii="Arial" w:hAnsi="Arial" w:cs="Arial"/>
          <w:color w:val="000000"/>
          <w:spacing w:val="-4"/>
          <w:sz w:val="24"/>
          <w:szCs w:val="24"/>
        </w:rPr>
        <w:t>permit from an existing MS4 general permit. The proposed MS4 permit requires the permittee to develop,</w:t>
      </w:r>
    </w:p>
    <w:p w:rsidR="00000000" w:rsidRDefault="00000000">
      <w:pPr>
        <w:shd w:val="clear" w:color="auto" w:fill="FFFFFF"/>
        <w:spacing w:before="403"/>
        <w:jc w:val="center"/>
      </w:pPr>
      <w:r>
        <w:rPr>
          <w:rFonts w:ascii="Arial" w:hAnsi="Arial" w:cs="Arial"/>
          <w:color w:val="000000"/>
          <w:sz w:val="24"/>
          <w:szCs w:val="24"/>
        </w:rPr>
        <w:t>4</w:t>
      </w:r>
    </w:p>
    <w:p w:rsidR="00000000" w:rsidRDefault="00000000">
      <w:pPr>
        <w:shd w:val="clear" w:color="auto" w:fill="FFFFFF"/>
        <w:spacing w:before="403"/>
        <w:jc w:val="center"/>
        <w:sectPr w:rsidR="00000000">
          <w:pgSz w:w="12240" w:h="15840"/>
          <w:pgMar w:top="504" w:right="666" w:bottom="360" w:left="717" w:header="720" w:footer="720" w:gutter="0"/>
          <w:cols w:space="60"/>
          <w:noEndnote/>
        </w:sectPr>
      </w:pPr>
    </w:p>
    <w:p w:rsidR="00000000" w:rsidRDefault="00000000">
      <w:pPr>
        <w:shd w:val="clear" w:color="auto" w:fill="FFFFFF"/>
        <w:spacing w:line="274" w:lineRule="exact"/>
        <w:ind w:left="7"/>
        <w:jc w:val="both"/>
      </w:pPr>
      <w:r>
        <w:rPr>
          <w:rFonts w:ascii="Arial" w:hAnsi="Arial" w:cs="Arial"/>
          <w:color w:val="000000"/>
          <w:sz w:val="24"/>
          <w:szCs w:val="24"/>
        </w:rPr>
        <w:lastRenderedPageBreak/>
        <w:t xml:space="preserve">implement, and enforce a stormwater management program designed to reduce the discharge of pollutants from the MS4 to the maximum extent practicable, to protect water quality, and to satisfy the </w:t>
      </w:r>
      <w:r>
        <w:rPr>
          <w:rFonts w:ascii="Arial" w:hAnsi="Arial" w:cs="Arial"/>
          <w:color w:val="000000"/>
          <w:spacing w:val="-3"/>
          <w:sz w:val="24"/>
          <w:szCs w:val="24"/>
        </w:rPr>
        <w:t xml:space="preserve">appropriate water quality requirements of the Clean Water Act and Kansas surface water quality statutes </w:t>
      </w:r>
      <w:r>
        <w:rPr>
          <w:rFonts w:ascii="Arial" w:hAnsi="Arial" w:cs="Arial"/>
          <w:color w:val="000000"/>
          <w:sz w:val="24"/>
          <w:szCs w:val="24"/>
        </w:rPr>
        <w:t xml:space="preserve">and regulations. The proposed permit requires the permittee to update the Stormwater Management Program document, implement six minimum control measures and implement best management practices to reduce any identified total maximum daily load (TMDL) regulated pollutants if listed in the </w:t>
      </w:r>
      <w:r>
        <w:rPr>
          <w:rFonts w:ascii="Arial" w:hAnsi="Arial" w:cs="Arial"/>
          <w:color w:val="000000"/>
          <w:spacing w:val="-2"/>
          <w:sz w:val="24"/>
          <w:szCs w:val="24"/>
        </w:rPr>
        <w:t xml:space="preserve">permit (TMDL Table). If there is an identified TMDL regulated pollutant, surface water monitoring maybe </w:t>
      </w:r>
      <w:r>
        <w:rPr>
          <w:rFonts w:ascii="Arial" w:hAnsi="Arial" w:cs="Arial"/>
          <w:color w:val="000000"/>
          <w:sz w:val="24"/>
          <w:szCs w:val="24"/>
        </w:rPr>
        <w:t xml:space="preserve">required on the impaired water body to evaluate performance of the best management practices. </w:t>
      </w:r>
      <w:r>
        <w:rPr>
          <w:rFonts w:ascii="Arial" w:hAnsi="Arial" w:cs="Arial"/>
          <w:color w:val="000000"/>
          <w:spacing w:val="-3"/>
          <w:sz w:val="24"/>
          <w:szCs w:val="24"/>
        </w:rPr>
        <w:t xml:space="preserve">Monitoring of industrial stormwater discharges and oversite of construction activities within the MS4 may </w:t>
      </w:r>
      <w:r>
        <w:rPr>
          <w:rFonts w:ascii="Arial" w:hAnsi="Arial" w:cs="Arial"/>
          <w:color w:val="000000"/>
          <w:sz w:val="24"/>
          <w:szCs w:val="24"/>
        </w:rPr>
        <w:t>be required if it is applicable. The proposed permit requires the submittal of an annual report that addresses all compliance requirements for the previous year.</w:t>
      </w:r>
    </w:p>
    <w:p w:rsidR="00000000" w:rsidRDefault="00000000">
      <w:pPr>
        <w:shd w:val="clear" w:color="auto" w:fill="FFFFFF"/>
        <w:tabs>
          <w:tab w:val="left" w:pos="4817"/>
          <w:tab w:val="left" w:pos="8266"/>
        </w:tabs>
        <w:spacing w:before="569" w:line="274" w:lineRule="exact"/>
        <w:ind w:left="22"/>
      </w:pPr>
      <w:r>
        <w:rPr>
          <w:rFonts w:ascii="Arial" w:hAnsi="Arial" w:cs="Arial"/>
          <w:color w:val="000000"/>
          <w:spacing w:val="-1"/>
          <w:sz w:val="24"/>
          <w:szCs w:val="24"/>
        </w:rPr>
        <w:t>Mission Hills, City of</w:t>
      </w:r>
      <w:r>
        <w:rPr>
          <w:rFonts w:ascii="Arial" w:hAnsi="Arial" w:cs="Arial"/>
          <w:color w:val="000000"/>
          <w:sz w:val="24"/>
          <w:szCs w:val="24"/>
        </w:rPr>
        <w:tab/>
      </w:r>
      <w:r>
        <w:rPr>
          <w:rFonts w:ascii="Arial" w:hAnsi="Arial" w:cs="Arial"/>
          <w:color w:val="000000"/>
          <w:spacing w:val="-3"/>
          <w:sz w:val="24"/>
          <w:szCs w:val="24"/>
        </w:rPr>
        <w:t>Missouri River</w:t>
      </w:r>
      <w:r>
        <w:rPr>
          <w:rFonts w:ascii="Arial" w:hAnsi="Arial" w:cs="Arial"/>
          <w:color w:val="000000"/>
          <w:sz w:val="24"/>
          <w:szCs w:val="24"/>
        </w:rPr>
        <w:tab/>
        <w:t>Stormwater Point</w:t>
      </w:r>
    </w:p>
    <w:p w:rsidR="00000000" w:rsidRDefault="00000000">
      <w:pPr>
        <w:shd w:val="clear" w:color="auto" w:fill="FFFFFF"/>
        <w:tabs>
          <w:tab w:val="left" w:pos="8258"/>
        </w:tabs>
        <w:spacing w:line="274" w:lineRule="exact"/>
        <w:ind w:left="22"/>
      </w:pPr>
      <w:r>
        <w:rPr>
          <w:rFonts w:ascii="Arial" w:hAnsi="Arial" w:cs="Arial"/>
          <w:color w:val="000000"/>
          <w:spacing w:val="-3"/>
          <w:sz w:val="24"/>
          <w:szCs w:val="24"/>
        </w:rPr>
        <w:t>6300 State Line Road</w:t>
      </w:r>
      <w:r>
        <w:rPr>
          <w:rFonts w:ascii="Arial" w:hAnsi="Arial" w:cs="Arial"/>
          <w:color w:val="000000"/>
          <w:sz w:val="24"/>
          <w:szCs w:val="24"/>
        </w:rPr>
        <w:tab/>
      </w:r>
      <w:r>
        <w:rPr>
          <w:rFonts w:ascii="Arial" w:hAnsi="Arial" w:cs="Arial"/>
          <w:color w:val="000000"/>
          <w:spacing w:val="-2"/>
          <w:sz w:val="24"/>
          <w:szCs w:val="24"/>
        </w:rPr>
        <w:t>Source</w:t>
      </w:r>
    </w:p>
    <w:p w:rsidR="00000000" w:rsidRDefault="00000000">
      <w:pPr>
        <w:shd w:val="clear" w:color="auto" w:fill="FFFFFF"/>
        <w:spacing w:line="274" w:lineRule="exact"/>
        <w:ind w:left="29"/>
      </w:pPr>
      <w:r>
        <w:rPr>
          <w:rFonts w:ascii="Arial" w:hAnsi="Arial" w:cs="Arial"/>
          <w:color w:val="000000"/>
          <w:spacing w:val="-1"/>
          <w:sz w:val="24"/>
          <w:szCs w:val="24"/>
        </w:rPr>
        <w:t>Mission Hills, KS 66208</w:t>
      </w:r>
    </w:p>
    <w:p w:rsidR="00000000" w:rsidRDefault="00000000">
      <w:pPr>
        <w:shd w:val="clear" w:color="auto" w:fill="FFFFFF"/>
        <w:tabs>
          <w:tab w:val="left" w:pos="4817"/>
        </w:tabs>
        <w:spacing w:before="274"/>
        <w:ind w:left="14"/>
      </w:pPr>
      <w:r>
        <w:rPr>
          <w:rFonts w:ascii="Arial" w:hAnsi="Arial" w:cs="Arial"/>
          <w:color w:val="000000"/>
          <w:spacing w:val="-3"/>
          <w:sz w:val="24"/>
          <w:szCs w:val="24"/>
        </w:rPr>
        <w:t>Kansas Permit No. M-MO37-SU01</w:t>
      </w:r>
      <w:r>
        <w:rPr>
          <w:rFonts w:ascii="Arial" w:hAnsi="Arial" w:cs="Arial"/>
          <w:color w:val="000000"/>
          <w:sz w:val="24"/>
          <w:szCs w:val="24"/>
        </w:rPr>
        <w:tab/>
        <w:t>Federal Permit No. KSR410022</w:t>
      </w:r>
    </w:p>
    <w:p w:rsidR="00000000" w:rsidRDefault="00000000">
      <w:pPr>
        <w:shd w:val="clear" w:color="auto" w:fill="FFFFFF"/>
        <w:spacing w:before="266" w:line="274" w:lineRule="exact"/>
        <w:ind w:left="7"/>
        <w:jc w:val="both"/>
      </w:pPr>
      <w:r>
        <w:rPr>
          <w:rFonts w:ascii="Arial" w:hAnsi="Arial" w:cs="Arial"/>
          <w:color w:val="000000"/>
          <w:spacing w:val="-4"/>
          <w:sz w:val="24"/>
          <w:szCs w:val="24"/>
        </w:rPr>
        <w:t xml:space="preserve">The proposed action is to issue a new individual NPDES Municipal Separate Storm Sewer System (MS4) permit from an existing MS4 general permit. The proposed MS4 permit requires the permittee to develop, </w:t>
      </w:r>
      <w:r>
        <w:rPr>
          <w:rFonts w:ascii="Arial" w:hAnsi="Arial" w:cs="Arial"/>
          <w:color w:val="000000"/>
          <w:sz w:val="24"/>
          <w:szCs w:val="24"/>
        </w:rPr>
        <w:t xml:space="preserve">implement, and enforce a stormwater management program designed to reduce the discharge of pollutants from the MS4 to the maximum extent practicable, to protect water quality, and to satisfy the </w:t>
      </w:r>
      <w:r>
        <w:rPr>
          <w:rFonts w:ascii="Arial" w:hAnsi="Arial" w:cs="Arial"/>
          <w:color w:val="000000"/>
          <w:spacing w:val="-3"/>
          <w:sz w:val="24"/>
          <w:szCs w:val="24"/>
        </w:rPr>
        <w:t xml:space="preserve">appropriate water quality requirements of the Clean Water Act and Kansas surface water quality statutes </w:t>
      </w:r>
      <w:r>
        <w:rPr>
          <w:rFonts w:ascii="Arial" w:hAnsi="Arial" w:cs="Arial"/>
          <w:color w:val="000000"/>
          <w:sz w:val="24"/>
          <w:szCs w:val="24"/>
        </w:rPr>
        <w:t xml:space="preserve">and regulations. The proposed permit requires the permittee to update the Stormwater Management Program document, implement six minimum control measures and implement best management practices to reduce any identified total maximum daily load (TMDL) regulated pollutants if listed in the </w:t>
      </w:r>
      <w:r>
        <w:rPr>
          <w:rFonts w:ascii="Arial" w:hAnsi="Arial" w:cs="Arial"/>
          <w:color w:val="000000"/>
          <w:spacing w:val="-1"/>
          <w:sz w:val="24"/>
          <w:szCs w:val="24"/>
        </w:rPr>
        <w:t xml:space="preserve">permit (TMDL Table). </w:t>
      </w:r>
      <w:proofErr w:type="spellStart"/>
      <w:r>
        <w:rPr>
          <w:rFonts w:ascii="Arial" w:hAnsi="Arial" w:cs="Arial"/>
          <w:color w:val="000000"/>
          <w:spacing w:val="-1"/>
          <w:sz w:val="24"/>
          <w:szCs w:val="24"/>
        </w:rPr>
        <w:t>Ifthereisan</w:t>
      </w:r>
      <w:proofErr w:type="spellEnd"/>
      <w:r>
        <w:rPr>
          <w:rFonts w:ascii="Arial" w:hAnsi="Arial" w:cs="Arial"/>
          <w:color w:val="000000"/>
          <w:spacing w:val="-1"/>
          <w:sz w:val="24"/>
          <w:szCs w:val="24"/>
        </w:rPr>
        <w:t xml:space="preserve"> identified TMDL regulated pollutant, surface water monitoring may be </w:t>
      </w:r>
      <w:r>
        <w:rPr>
          <w:rFonts w:ascii="Arial" w:hAnsi="Arial" w:cs="Arial"/>
          <w:color w:val="000000"/>
          <w:sz w:val="24"/>
          <w:szCs w:val="24"/>
        </w:rPr>
        <w:t xml:space="preserve">required on the impaired water body to evaluate performance of the best management practices. </w:t>
      </w:r>
      <w:r>
        <w:rPr>
          <w:rFonts w:ascii="Arial" w:hAnsi="Arial" w:cs="Arial"/>
          <w:color w:val="000000"/>
          <w:spacing w:val="-3"/>
          <w:sz w:val="24"/>
          <w:szCs w:val="24"/>
        </w:rPr>
        <w:t xml:space="preserve">Monitoring of industrial stormwater discharges and oversite of construction activities within the MS4 may </w:t>
      </w:r>
      <w:r>
        <w:rPr>
          <w:rFonts w:ascii="Arial" w:hAnsi="Arial" w:cs="Arial"/>
          <w:color w:val="000000"/>
          <w:sz w:val="24"/>
          <w:szCs w:val="24"/>
        </w:rPr>
        <w:t>be required if it is applicable. The proposed permit requires the submittal of an annual report that addresses all compliance requirements for the previous year.</w:t>
      </w:r>
    </w:p>
    <w:p w:rsidR="00000000" w:rsidRDefault="00000000">
      <w:pPr>
        <w:shd w:val="clear" w:color="auto" w:fill="FFFFFF"/>
        <w:tabs>
          <w:tab w:val="left" w:pos="4817"/>
          <w:tab w:val="left" w:pos="8258"/>
        </w:tabs>
        <w:spacing w:before="569" w:line="274" w:lineRule="exact"/>
        <w:ind w:left="22"/>
      </w:pPr>
      <w:r>
        <w:rPr>
          <w:rFonts w:ascii="Arial" w:hAnsi="Arial" w:cs="Arial"/>
          <w:color w:val="000000"/>
          <w:spacing w:val="-1"/>
          <w:sz w:val="24"/>
          <w:szCs w:val="24"/>
        </w:rPr>
        <w:t>Mission Woods, City of</w:t>
      </w:r>
      <w:r>
        <w:rPr>
          <w:rFonts w:ascii="Arial" w:hAnsi="Arial" w:cs="Arial"/>
          <w:color w:val="000000"/>
          <w:sz w:val="24"/>
          <w:szCs w:val="24"/>
        </w:rPr>
        <w:tab/>
      </w:r>
      <w:r>
        <w:rPr>
          <w:rFonts w:ascii="Arial" w:hAnsi="Arial" w:cs="Arial"/>
          <w:color w:val="000000"/>
          <w:spacing w:val="-3"/>
          <w:sz w:val="24"/>
          <w:szCs w:val="24"/>
        </w:rPr>
        <w:t>Missouri River</w:t>
      </w:r>
      <w:r>
        <w:rPr>
          <w:rFonts w:ascii="Arial" w:hAnsi="Arial" w:cs="Arial"/>
          <w:color w:val="000000"/>
          <w:sz w:val="24"/>
          <w:szCs w:val="24"/>
        </w:rPr>
        <w:tab/>
        <w:t>Stormwater Point</w:t>
      </w:r>
    </w:p>
    <w:p w:rsidR="00000000" w:rsidRDefault="00000000">
      <w:pPr>
        <w:shd w:val="clear" w:color="auto" w:fill="FFFFFF"/>
        <w:tabs>
          <w:tab w:val="left" w:pos="8258"/>
        </w:tabs>
        <w:spacing w:line="274" w:lineRule="exact"/>
        <w:ind w:left="14"/>
      </w:pPr>
      <w:r>
        <w:rPr>
          <w:rFonts w:ascii="Arial" w:hAnsi="Arial" w:cs="Arial"/>
          <w:color w:val="000000"/>
          <w:spacing w:val="-2"/>
          <w:sz w:val="24"/>
          <w:szCs w:val="24"/>
        </w:rPr>
        <w:t>4700 Rainbow Boulevard</w:t>
      </w:r>
      <w:r>
        <w:rPr>
          <w:rFonts w:ascii="Arial" w:hAnsi="Arial" w:cs="Arial"/>
          <w:color w:val="000000"/>
          <w:sz w:val="24"/>
          <w:szCs w:val="24"/>
        </w:rPr>
        <w:tab/>
      </w:r>
      <w:r>
        <w:rPr>
          <w:rFonts w:ascii="Arial" w:hAnsi="Arial" w:cs="Arial"/>
          <w:color w:val="000000"/>
          <w:spacing w:val="-2"/>
          <w:sz w:val="24"/>
          <w:szCs w:val="24"/>
        </w:rPr>
        <w:t>Source</w:t>
      </w:r>
    </w:p>
    <w:p w:rsidR="00000000" w:rsidRDefault="00000000">
      <w:pPr>
        <w:shd w:val="clear" w:color="auto" w:fill="FFFFFF"/>
        <w:spacing w:line="274" w:lineRule="exact"/>
        <w:ind w:left="14"/>
      </w:pPr>
      <w:r>
        <w:rPr>
          <w:rFonts w:ascii="Arial" w:hAnsi="Arial" w:cs="Arial"/>
          <w:color w:val="000000"/>
          <w:sz w:val="24"/>
          <w:szCs w:val="24"/>
        </w:rPr>
        <w:t>Mission Woods, KS 66205</w:t>
      </w:r>
    </w:p>
    <w:p w:rsidR="00000000" w:rsidRDefault="00000000">
      <w:pPr>
        <w:shd w:val="clear" w:color="auto" w:fill="FFFFFF"/>
        <w:tabs>
          <w:tab w:val="left" w:pos="4817"/>
        </w:tabs>
        <w:spacing w:before="274"/>
        <w:ind w:left="14"/>
      </w:pPr>
      <w:r>
        <w:rPr>
          <w:rFonts w:ascii="Arial" w:hAnsi="Arial" w:cs="Arial"/>
          <w:color w:val="000000"/>
          <w:spacing w:val="-3"/>
          <w:sz w:val="24"/>
          <w:szCs w:val="24"/>
        </w:rPr>
        <w:t>Kansas Permit No. M-MO40-SU01</w:t>
      </w:r>
      <w:r>
        <w:rPr>
          <w:rFonts w:ascii="Arial" w:hAnsi="Arial" w:cs="Arial"/>
          <w:color w:val="000000"/>
          <w:sz w:val="24"/>
          <w:szCs w:val="24"/>
        </w:rPr>
        <w:tab/>
        <w:t>Federal Permit No. KSR410046</w:t>
      </w:r>
    </w:p>
    <w:p w:rsidR="00000000" w:rsidRDefault="00000000">
      <w:pPr>
        <w:shd w:val="clear" w:color="auto" w:fill="FFFFFF"/>
        <w:spacing w:before="274" w:line="274" w:lineRule="exact"/>
        <w:jc w:val="both"/>
      </w:pPr>
      <w:r>
        <w:rPr>
          <w:rFonts w:ascii="Arial" w:hAnsi="Arial" w:cs="Arial"/>
          <w:color w:val="000000"/>
          <w:spacing w:val="-4"/>
          <w:sz w:val="24"/>
          <w:szCs w:val="24"/>
        </w:rPr>
        <w:t xml:space="preserve">The proposed action is to issue a new individual NPDES Municipal Separate Storm Sewer System (MS4) permit from an existing MS4 general permit. The proposed MS4 permit requires the permittee to develop, </w:t>
      </w:r>
      <w:r>
        <w:rPr>
          <w:rFonts w:ascii="Arial" w:hAnsi="Arial" w:cs="Arial"/>
          <w:color w:val="000000"/>
          <w:sz w:val="24"/>
          <w:szCs w:val="24"/>
        </w:rPr>
        <w:t xml:space="preserve">implement, and enforce a stormwater management program designed to reduce the discharge of pollutants from the MS4 to the maximum extent practicable, to protect water quality, and to satisfy the </w:t>
      </w:r>
      <w:r>
        <w:rPr>
          <w:rFonts w:ascii="Arial" w:hAnsi="Arial" w:cs="Arial"/>
          <w:color w:val="000000"/>
          <w:spacing w:val="-3"/>
          <w:sz w:val="24"/>
          <w:szCs w:val="24"/>
        </w:rPr>
        <w:t xml:space="preserve">appropriate water quality requirements of the Clean Water Act and Kansas surface water quality statutes </w:t>
      </w:r>
      <w:r>
        <w:rPr>
          <w:rFonts w:ascii="Arial" w:hAnsi="Arial" w:cs="Arial"/>
          <w:color w:val="000000"/>
          <w:sz w:val="24"/>
          <w:szCs w:val="24"/>
        </w:rPr>
        <w:t xml:space="preserve">and regulations. The proposed permit requires the permittee to update the Stormwater Management Program document, implement six minimum control measures and implement best management practices to reduce any identified total maximum daily load (TMDL) regulated pollutants if listed in the </w:t>
      </w:r>
      <w:r>
        <w:rPr>
          <w:rFonts w:ascii="Arial" w:hAnsi="Arial" w:cs="Arial"/>
          <w:color w:val="000000"/>
          <w:spacing w:val="-3"/>
          <w:sz w:val="24"/>
          <w:szCs w:val="24"/>
        </w:rPr>
        <w:t xml:space="preserve">permit (TMDL Table). If there is an identified TMDL regulated pollutant, surface water monitoring maybe </w:t>
      </w:r>
      <w:r>
        <w:rPr>
          <w:rFonts w:ascii="Arial" w:hAnsi="Arial" w:cs="Arial"/>
          <w:color w:val="000000"/>
          <w:sz w:val="24"/>
          <w:szCs w:val="24"/>
        </w:rPr>
        <w:t>required on the impaired water body to evaluate performance of the best management practices.</w:t>
      </w:r>
    </w:p>
    <w:p w:rsidR="00000000" w:rsidRDefault="00000000">
      <w:pPr>
        <w:shd w:val="clear" w:color="auto" w:fill="FFFFFF"/>
        <w:spacing w:before="468"/>
        <w:ind w:right="36"/>
        <w:jc w:val="center"/>
      </w:pPr>
      <w:r>
        <w:rPr>
          <w:b/>
          <w:bCs/>
          <w:color w:val="000000"/>
          <w:sz w:val="24"/>
          <w:szCs w:val="24"/>
        </w:rPr>
        <w:t>5</w:t>
      </w:r>
    </w:p>
    <w:p w:rsidR="00000000" w:rsidRDefault="00000000">
      <w:pPr>
        <w:shd w:val="clear" w:color="auto" w:fill="FFFFFF"/>
        <w:spacing w:before="468"/>
        <w:ind w:right="36"/>
        <w:jc w:val="center"/>
        <w:sectPr w:rsidR="00000000">
          <w:pgSz w:w="12240" w:h="15840"/>
          <w:pgMar w:top="490" w:right="673" w:bottom="360" w:left="687" w:header="720" w:footer="720" w:gutter="0"/>
          <w:cols w:space="60"/>
          <w:noEndnote/>
        </w:sectPr>
      </w:pPr>
    </w:p>
    <w:p w:rsidR="00000000" w:rsidRDefault="00000000">
      <w:pPr>
        <w:shd w:val="clear" w:color="auto" w:fill="FFFFFF"/>
        <w:spacing w:line="274" w:lineRule="exact"/>
        <w:ind w:left="36" w:right="14"/>
        <w:jc w:val="both"/>
      </w:pPr>
      <w:r>
        <w:rPr>
          <w:rFonts w:ascii="Arial" w:hAnsi="Arial" w:cs="Arial"/>
          <w:color w:val="000000"/>
          <w:spacing w:val="-3"/>
          <w:sz w:val="24"/>
          <w:szCs w:val="24"/>
        </w:rPr>
        <w:lastRenderedPageBreak/>
        <w:t xml:space="preserve">Monitoring of industrial stormwater discharges and oversite of construction activities within the MS4 may </w:t>
      </w:r>
      <w:r>
        <w:rPr>
          <w:rFonts w:ascii="Arial" w:hAnsi="Arial" w:cs="Arial"/>
          <w:color w:val="000000"/>
          <w:sz w:val="24"/>
          <w:szCs w:val="24"/>
        </w:rPr>
        <w:t>be required if it is applicable. The proposed permit requires the submittal of an annual report that addresses all compliance requirements for the previous year.</w:t>
      </w:r>
    </w:p>
    <w:p w:rsidR="00000000" w:rsidRDefault="00000000">
      <w:pPr>
        <w:shd w:val="clear" w:color="auto" w:fill="FFFFFF"/>
        <w:tabs>
          <w:tab w:val="left" w:pos="4824"/>
          <w:tab w:val="left" w:pos="8237"/>
        </w:tabs>
        <w:spacing w:before="569" w:line="274" w:lineRule="exact"/>
        <w:ind w:left="36"/>
      </w:pPr>
      <w:r>
        <w:rPr>
          <w:rFonts w:ascii="Arial" w:hAnsi="Arial" w:cs="Arial"/>
          <w:color w:val="000000"/>
          <w:spacing w:val="-1"/>
          <w:sz w:val="24"/>
          <w:szCs w:val="24"/>
        </w:rPr>
        <w:t>Prairie Village, City of</w:t>
      </w:r>
      <w:r>
        <w:rPr>
          <w:rFonts w:ascii="Arial" w:hAnsi="Arial" w:cs="Arial"/>
          <w:color w:val="000000"/>
          <w:sz w:val="24"/>
          <w:szCs w:val="24"/>
        </w:rPr>
        <w:tab/>
      </w:r>
      <w:r>
        <w:rPr>
          <w:rFonts w:ascii="Arial" w:hAnsi="Arial" w:cs="Arial"/>
          <w:color w:val="000000"/>
          <w:spacing w:val="-4"/>
          <w:sz w:val="24"/>
          <w:szCs w:val="24"/>
        </w:rPr>
        <w:t>Missouri River</w:t>
      </w:r>
      <w:r>
        <w:rPr>
          <w:rFonts w:ascii="Arial" w:hAnsi="Arial" w:cs="Arial"/>
          <w:color w:val="000000"/>
          <w:sz w:val="24"/>
          <w:szCs w:val="24"/>
        </w:rPr>
        <w:tab/>
        <w:t>Stormwater Point</w:t>
      </w:r>
    </w:p>
    <w:p w:rsidR="00000000" w:rsidRDefault="00000000">
      <w:pPr>
        <w:shd w:val="clear" w:color="auto" w:fill="FFFFFF"/>
        <w:tabs>
          <w:tab w:val="left" w:pos="8237"/>
        </w:tabs>
        <w:spacing w:line="274" w:lineRule="exact"/>
        <w:ind w:left="29"/>
      </w:pPr>
      <w:r>
        <w:rPr>
          <w:rFonts w:ascii="Arial" w:hAnsi="Arial" w:cs="Arial"/>
          <w:color w:val="000000"/>
          <w:spacing w:val="-2"/>
          <w:sz w:val="24"/>
          <w:szCs w:val="24"/>
        </w:rPr>
        <w:t>3535 Somerset Drive</w:t>
      </w:r>
      <w:r>
        <w:rPr>
          <w:rFonts w:ascii="Arial" w:hAnsi="Arial" w:cs="Arial"/>
          <w:color w:val="000000"/>
          <w:sz w:val="24"/>
          <w:szCs w:val="24"/>
        </w:rPr>
        <w:tab/>
      </w:r>
      <w:r>
        <w:rPr>
          <w:rFonts w:ascii="Arial" w:hAnsi="Arial" w:cs="Arial"/>
          <w:color w:val="000000"/>
          <w:spacing w:val="-2"/>
          <w:sz w:val="24"/>
          <w:szCs w:val="24"/>
        </w:rPr>
        <w:t>Source</w:t>
      </w:r>
    </w:p>
    <w:p w:rsidR="00000000" w:rsidRDefault="00000000">
      <w:pPr>
        <w:shd w:val="clear" w:color="auto" w:fill="FFFFFF"/>
        <w:spacing w:line="274" w:lineRule="exact"/>
        <w:ind w:left="29"/>
      </w:pPr>
      <w:r>
        <w:rPr>
          <w:rFonts w:ascii="Arial" w:hAnsi="Arial" w:cs="Arial"/>
          <w:color w:val="000000"/>
          <w:sz w:val="24"/>
          <w:szCs w:val="24"/>
        </w:rPr>
        <w:t>Prairie Village, KS 66208</w:t>
      </w:r>
    </w:p>
    <w:p w:rsidR="00000000" w:rsidRDefault="00000000">
      <w:pPr>
        <w:shd w:val="clear" w:color="auto" w:fill="FFFFFF"/>
        <w:tabs>
          <w:tab w:val="left" w:pos="4824"/>
        </w:tabs>
        <w:spacing w:before="274"/>
        <w:ind w:left="43"/>
      </w:pPr>
      <w:r>
        <w:rPr>
          <w:rFonts w:ascii="Arial" w:hAnsi="Arial" w:cs="Arial"/>
          <w:color w:val="000000"/>
          <w:spacing w:val="-3"/>
          <w:sz w:val="24"/>
          <w:szCs w:val="24"/>
        </w:rPr>
        <w:t>Kansas Permit No. M-MO38-SU01</w:t>
      </w:r>
      <w:r>
        <w:rPr>
          <w:rFonts w:ascii="Arial" w:hAnsi="Arial" w:cs="Arial"/>
          <w:color w:val="000000"/>
          <w:sz w:val="24"/>
          <w:szCs w:val="24"/>
        </w:rPr>
        <w:tab/>
      </w:r>
      <w:r>
        <w:rPr>
          <w:rFonts w:ascii="Arial" w:hAnsi="Arial" w:cs="Arial"/>
          <w:color w:val="000000"/>
          <w:spacing w:val="-1"/>
          <w:sz w:val="24"/>
          <w:szCs w:val="24"/>
        </w:rPr>
        <w:t>Federal Permit No. KSR410028</w:t>
      </w:r>
    </w:p>
    <w:p w:rsidR="00000000" w:rsidRDefault="00000000">
      <w:pPr>
        <w:shd w:val="clear" w:color="auto" w:fill="FFFFFF"/>
        <w:spacing w:before="274" w:line="274" w:lineRule="exact"/>
        <w:jc w:val="both"/>
      </w:pPr>
      <w:r>
        <w:rPr>
          <w:rFonts w:ascii="Arial" w:hAnsi="Arial" w:cs="Arial"/>
          <w:color w:val="000000"/>
          <w:spacing w:val="-4"/>
          <w:sz w:val="24"/>
          <w:szCs w:val="24"/>
        </w:rPr>
        <w:t xml:space="preserve">The proposed action is to issue a new individual NPDES Municipal Separate Storm Sewer System (MS4) permit from an existing MS4 general permit. The proposed MS4 permit requires the permittee to develop, </w:t>
      </w:r>
      <w:r>
        <w:rPr>
          <w:rFonts w:ascii="Arial" w:hAnsi="Arial" w:cs="Arial"/>
          <w:color w:val="000000"/>
          <w:sz w:val="24"/>
          <w:szCs w:val="24"/>
        </w:rPr>
        <w:t xml:space="preserve">implement, and enforce a stormwater management program designed to reduce the discharge of pollutants from the MS4 to the maximum extent practicable, to protect water quality, and to satisfy the </w:t>
      </w:r>
      <w:r>
        <w:rPr>
          <w:rFonts w:ascii="Arial" w:hAnsi="Arial" w:cs="Arial"/>
          <w:color w:val="000000"/>
          <w:spacing w:val="-3"/>
          <w:sz w:val="24"/>
          <w:szCs w:val="24"/>
        </w:rPr>
        <w:t xml:space="preserve">appropriate water quality requirements of the Clean Water Act and Kansas surface water quality statutes </w:t>
      </w:r>
      <w:r>
        <w:rPr>
          <w:rFonts w:ascii="Arial" w:hAnsi="Arial" w:cs="Arial"/>
          <w:color w:val="000000"/>
          <w:sz w:val="24"/>
          <w:szCs w:val="24"/>
        </w:rPr>
        <w:t xml:space="preserve">and regulations. The proposed permit requires the permittee to update the Stormwater Management Program document, implement six minimum control measures and implement best management practices to reduce any identified total maximum daily load (TMDL) regulated pollutants if listed in the </w:t>
      </w:r>
      <w:r>
        <w:rPr>
          <w:rFonts w:ascii="Arial" w:hAnsi="Arial" w:cs="Arial"/>
          <w:color w:val="000000"/>
          <w:spacing w:val="-3"/>
          <w:sz w:val="24"/>
          <w:szCs w:val="24"/>
        </w:rPr>
        <w:t xml:space="preserve">permit (TMDL Table). If there is an identified TMDL regulated pollutant, surface water monitoring maybe </w:t>
      </w:r>
      <w:r>
        <w:rPr>
          <w:rFonts w:ascii="Arial" w:hAnsi="Arial" w:cs="Arial"/>
          <w:color w:val="000000"/>
          <w:sz w:val="24"/>
          <w:szCs w:val="24"/>
        </w:rPr>
        <w:t xml:space="preserve">required on the impaired water body to evaluate performance </w:t>
      </w:r>
      <w:r>
        <w:rPr>
          <w:rFonts w:ascii="Arial" w:hAnsi="Arial" w:cs="Arial"/>
          <w:i/>
          <w:iCs/>
          <w:color w:val="000000"/>
          <w:sz w:val="24"/>
          <w:szCs w:val="24"/>
        </w:rPr>
        <w:t xml:space="preserve">of </w:t>
      </w:r>
      <w:r>
        <w:rPr>
          <w:rFonts w:ascii="Arial" w:hAnsi="Arial" w:cs="Arial"/>
          <w:color w:val="000000"/>
          <w:sz w:val="24"/>
          <w:szCs w:val="24"/>
        </w:rPr>
        <w:t xml:space="preserve">the best management practices. </w:t>
      </w:r>
      <w:r>
        <w:rPr>
          <w:rFonts w:ascii="Arial" w:hAnsi="Arial" w:cs="Arial"/>
          <w:color w:val="000000"/>
          <w:spacing w:val="-3"/>
          <w:sz w:val="24"/>
          <w:szCs w:val="24"/>
        </w:rPr>
        <w:t xml:space="preserve">Monitoring of industrial stormwater discharges and oversite of construction activities within the MS4 may </w:t>
      </w:r>
      <w:r>
        <w:rPr>
          <w:rFonts w:ascii="Arial" w:hAnsi="Arial" w:cs="Arial"/>
          <w:color w:val="000000"/>
          <w:sz w:val="24"/>
          <w:szCs w:val="24"/>
        </w:rPr>
        <w:t>be required if it is applicable. The proposed permit requires the submittal of an annual report that addresses all compliance requirements for the previous year.</w:t>
      </w:r>
    </w:p>
    <w:p w:rsidR="00000000" w:rsidRDefault="00000000">
      <w:pPr>
        <w:shd w:val="clear" w:color="auto" w:fill="FFFFFF"/>
        <w:tabs>
          <w:tab w:val="left" w:pos="4831"/>
          <w:tab w:val="left" w:pos="8244"/>
        </w:tabs>
        <w:spacing w:before="569" w:line="274" w:lineRule="exact"/>
        <w:ind w:left="50"/>
      </w:pPr>
      <w:r>
        <w:rPr>
          <w:rFonts w:ascii="Arial" w:hAnsi="Arial" w:cs="Arial"/>
          <w:color w:val="000000"/>
          <w:spacing w:val="-2"/>
          <w:sz w:val="24"/>
          <w:szCs w:val="24"/>
        </w:rPr>
        <w:t>Roeland Park, City of</w:t>
      </w:r>
      <w:r>
        <w:rPr>
          <w:rFonts w:ascii="Arial" w:hAnsi="Arial" w:cs="Arial"/>
          <w:color w:val="000000"/>
          <w:sz w:val="24"/>
          <w:szCs w:val="24"/>
        </w:rPr>
        <w:tab/>
      </w:r>
      <w:r>
        <w:rPr>
          <w:rFonts w:ascii="Arial" w:hAnsi="Arial" w:cs="Arial"/>
          <w:color w:val="000000"/>
          <w:spacing w:val="-4"/>
          <w:sz w:val="24"/>
          <w:szCs w:val="24"/>
        </w:rPr>
        <w:t>Missouri River</w:t>
      </w:r>
      <w:r>
        <w:rPr>
          <w:rFonts w:ascii="Arial" w:hAnsi="Arial" w:cs="Arial"/>
          <w:color w:val="000000"/>
          <w:sz w:val="24"/>
          <w:szCs w:val="24"/>
        </w:rPr>
        <w:tab/>
      </w:r>
      <w:r>
        <w:rPr>
          <w:rFonts w:ascii="Arial" w:hAnsi="Arial" w:cs="Arial"/>
          <w:color w:val="000000"/>
          <w:spacing w:val="-1"/>
          <w:sz w:val="24"/>
          <w:szCs w:val="24"/>
        </w:rPr>
        <w:t>Stormwater Point</w:t>
      </w:r>
    </w:p>
    <w:p w:rsidR="00000000" w:rsidRDefault="00000000">
      <w:pPr>
        <w:shd w:val="clear" w:color="auto" w:fill="FFFFFF"/>
        <w:tabs>
          <w:tab w:val="left" w:pos="8244"/>
        </w:tabs>
        <w:spacing w:line="274" w:lineRule="exact"/>
        <w:ind w:left="50"/>
      </w:pPr>
      <w:r>
        <w:rPr>
          <w:rFonts w:ascii="Arial" w:hAnsi="Arial" w:cs="Arial"/>
          <w:color w:val="000000"/>
          <w:spacing w:val="-2"/>
          <w:sz w:val="24"/>
          <w:szCs w:val="24"/>
        </w:rPr>
        <w:t>5600 W 51st Street</w:t>
      </w:r>
      <w:r>
        <w:rPr>
          <w:rFonts w:ascii="Arial" w:hAnsi="Arial" w:cs="Arial"/>
          <w:color w:val="000000"/>
          <w:sz w:val="24"/>
          <w:szCs w:val="24"/>
        </w:rPr>
        <w:tab/>
      </w:r>
      <w:r>
        <w:rPr>
          <w:rFonts w:ascii="Arial" w:hAnsi="Arial" w:cs="Arial"/>
          <w:color w:val="000000"/>
          <w:spacing w:val="-2"/>
          <w:sz w:val="24"/>
          <w:szCs w:val="24"/>
        </w:rPr>
        <w:t>Source</w:t>
      </w:r>
    </w:p>
    <w:p w:rsidR="00000000" w:rsidRDefault="00000000">
      <w:pPr>
        <w:shd w:val="clear" w:color="auto" w:fill="FFFFFF"/>
        <w:spacing w:line="274" w:lineRule="exact"/>
        <w:ind w:left="58"/>
      </w:pPr>
      <w:r>
        <w:rPr>
          <w:rFonts w:ascii="Arial" w:hAnsi="Arial" w:cs="Arial"/>
          <w:color w:val="000000"/>
          <w:spacing w:val="-1"/>
          <w:sz w:val="24"/>
          <w:szCs w:val="24"/>
        </w:rPr>
        <w:t>Roeland Park, KS 66205</w:t>
      </w:r>
    </w:p>
    <w:p w:rsidR="00000000" w:rsidRDefault="00000000">
      <w:pPr>
        <w:shd w:val="clear" w:color="auto" w:fill="FFFFFF"/>
        <w:tabs>
          <w:tab w:val="left" w:pos="4831"/>
        </w:tabs>
        <w:spacing w:before="281"/>
        <w:ind w:left="50"/>
      </w:pPr>
      <w:r>
        <w:rPr>
          <w:rFonts w:ascii="Arial" w:hAnsi="Arial" w:cs="Arial"/>
          <w:color w:val="000000"/>
          <w:spacing w:val="-4"/>
          <w:sz w:val="24"/>
          <w:szCs w:val="24"/>
        </w:rPr>
        <w:t xml:space="preserve">Kansas </w:t>
      </w:r>
      <w:r>
        <w:rPr>
          <w:rFonts w:ascii="Arial" w:hAnsi="Arial" w:cs="Arial"/>
          <w:i/>
          <w:iCs/>
          <w:color w:val="000000"/>
          <w:spacing w:val="-4"/>
          <w:sz w:val="24"/>
          <w:szCs w:val="24"/>
        </w:rPr>
        <w:t xml:space="preserve">Permit No. </w:t>
      </w:r>
      <w:r>
        <w:rPr>
          <w:rFonts w:ascii="Arial" w:hAnsi="Arial" w:cs="Arial"/>
          <w:color w:val="000000"/>
          <w:spacing w:val="-4"/>
          <w:sz w:val="24"/>
          <w:szCs w:val="24"/>
        </w:rPr>
        <w:t>M-MO35-SU01</w:t>
      </w:r>
      <w:r>
        <w:rPr>
          <w:rFonts w:ascii="Arial" w:hAnsi="Arial" w:cs="Arial"/>
          <w:color w:val="000000"/>
          <w:sz w:val="24"/>
          <w:szCs w:val="24"/>
        </w:rPr>
        <w:tab/>
        <w:t>Federal Permit No. KSR410030</w:t>
      </w:r>
    </w:p>
    <w:p w:rsidR="00000000" w:rsidRDefault="00000000">
      <w:pPr>
        <w:shd w:val="clear" w:color="auto" w:fill="FFFFFF"/>
        <w:spacing w:before="274" w:line="274" w:lineRule="exact"/>
        <w:ind w:left="14"/>
        <w:jc w:val="both"/>
      </w:pPr>
      <w:r>
        <w:rPr>
          <w:rFonts w:ascii="Arial" w:hAnsi="Arial" w:cs="Arial"/>
          <w:color w:val="000000"/>
          <w:spacing w:val="-5"/>
          <w:sz w:val="24"/>
          <w:szCs w:val="24"/>
        </w:rPr>
        <w:t xml:space="preserve">The proposed action is to issue a new individual NPDES Municipal Separate Storm Sewer System (MS4) </w:t>
      </w:r>
      <w:r>
        <w:rPr>
          <w:rFonts w:ascii="Arial" w:hAnsi="Arial" w:cs="Arial"/>
          <w:color w:val="000000"/>
          <w:spacing w:val="-4"/>
          <w:sz w:val="24"/>
          <w:szCs w:val="24"/>
        </w:rPr>
        <w:t xml:space="preserve">permit from an existing MS4 general permit. The proposed MS4 permit requires the permittee to develop, </w:t>
      </w:r>
      <w:r>
        <w:rPr>
          <w:rFonts w:ascii="Arial" w:hAnsi="Arial" w:cs="Arial"/>
          <w:color w:val="000000"/>
          <w:sz w:val="24"/>
          <w:szCs w:val="24"/>
        </w:rPr>
        <w:t xml:space="preserve">implement, and enforce a stormwater management program designed to reduce the discharge of pollutants from the MS4 to the maximum extent practicable, to protect water quality, and to satisfy the </w:t>
      </w:r>
      <w:r>
        <w:rPr>
          <w:rFonts w:ascii="Arial" w:hAnsi="Arial" w:cs="Arial"/>
          <w:color w:val="000000"/>
          <w:spacing w:val="-4"/>
          <w:sz w:val="24"/>
          <w:szCs w:val="24"/>
        </w:rPr>
        <w:t xml:space="preserve">appropriate water quality requirements of the Clean Water Act and Kansas surface water quality statutes </w:t>
      </w:r>
      <w:r>
        <w:rPr>
          <w:rFonts w:ascii="Arial" w:hAnsi="Arial" w:cs="Arial"/>
          <w:color w:val="000000"/>
          <w:sz w:val="24"/>
          <w:szCs w:val="24"/>
        </w:rPr>
        <w:t xml:space="preserve">and regulations. The proposed permit requires the permittee to update the Stormwater Management Program document, implement six minimum control measures and implement best management practices to reduce any identified total maximum daily load (TMDL) regulated pollutants if listed in the </w:t>
      </w:r>
      <w:r>
        <w:rPr>
          <w:rFonts w:ascii="Arial" w:hAnsi="Arial" w:cs="Arial"/>
          <w:color w:val="000000"/>
          <w:spacing w:val="-4"/>
          <w:sz w:val="24"/>
          <w:szCs w:val="24"/>
        </w:rPr>
        <w:t xml:space="preserve">permit (TMDL Table). If there is an identified TMDL regulated pollutant, surface water monitoring may be </w:t>
      </w:r>
      <w:r>
        <w:rPr>
          <w:rFonts w:ascii="Arial" w:hAnsi="Arial" w:cs="Arial"/>
          <w:color w:val="000000"/>
          <w:sz w:val="24"/>
          <w:szCs w:val="24"/>
        </w:rPr>
        <w:t xml:space="preserve">required on the impaired water body to evaluate performance of the best management practices. </w:t>
      </w:r>
      <w:r>
        <w:rPr>
          <w:rFonts w:ascii="Arial" w:hAnsi="Arial" w:cs="Arial"/>
          <w:color w:val="000000"/>
          <w:spacing w:val="-3"/>
          <w:sz w:val="24"/>
          <w:szCs w:val="24"/>
        </w:rPr>
        <w:t xml:space="preserve">Monitoring of industrial stormwater discharges and oversite of construction activities within the MS4 may </w:t>
      </w:r>
      <w:r>
        <w:rPr>
          <w:rFonts w:ascii="Arial" w:hAnsi="Arial" w:cs="Arial"/>
          <w:color w:val="000000"/>
          <w:sz w:val="24"/>
          <w:szCs w:val="24"/>
        </w:rPr>
        <w:t>be required if it is applicable. The proposed permit requires the submittal of an annual report that addresses all compliance requirements for the previous year.</w:t>
      </w:r>
    </w:p>
    <w:p w:rsidR="00000000" w:rsidRDefault="00000000">
      <w:pPr>
        <w:shd w:val="clear" w:color="auto" w:fill="FFFFFF"/>
        <w:tabs>
          <w:tab w:val="left" w:pos="4831"/>
          <w:tab w:val="left" w:pos="8244"/>
        </w:tabs>
        <w:spacing w:before="562" w:line="274" w:lineRule="exact"/>
        <w:ind w:left="14"/>
      </w:pPr>
      <w:r>
        <w:rPr>
          <w:rFonts w:ascii="Arial" w:hAnsi="Arial" w:cs="Arial"/>
          <w:color w:val="000000"/>
          <w:sz w:val="24"/>
          <w:szCs w:val="24"/>
        </w:rPr>
        <w:t>Westwood, City of</w:t>
      </w:r>
      <w:r>
        <w:rPr>
          <w:rFonts w:ascii="Arial" w:hAnsi="Arial" w:cs="Arial"/>
          <w:color w:val="000000"/>
          <w:sz w:val="24"/>
          <w:szCs w:val="24"/>
        </w:rPr>
        <w:tab/>
      </w:r>
      <w:r>
        <w:rPr>
          <w:rFonts w:ascii="Arial" w:hAnsi="Arial" w:cs="Arial"/>
          <w:color w:val="000000"/>
          <w:spacing w:val="-4"/>
          <w:sz w:val="24"/>
          <w:szCs w:val="24"/>
        </w:rPr>
        <w:t>Missouri River</w:t>
      </w:r>
      <w:r>
        <w:rPr>
          <w:rFonts w:ascii="Arial" w:hAnsi="Arial" w:cs="Arial"/>
          <w:color w:val="000000"/>
          <w:sz w:val="24"/>
          <w:szCs w:val="24"/>
        </w:rPr>
        <w:tab/>
        <w:t>Stormwater Point</w:t>
      </w:r>
    </w:p>
    <w:p w:rsidR="00000000" w:rsidRDefault="00000000">
      <w:pPr>
        <w:shd w:val="clear" w:color="auto" w:fill="FFFFFF"/>
        <w:tabs>
          <w:tab w:val="left" w:pos="8237"/>
        </w:tabs>
        <w:spacing w:line="274" w:lineRule="exact"/>
        <w:ind w:left="22"/>
      </w:pPr>
      <w:r>
        <w:rPr>
          <w:rFonts w:ascii="Arial" w:hAnsi="Arial" w:cs="Arial"/>
          <w:color w:val="000000"/>
          <w:spacing w:val="-1"/>
          <w:sz w:val="24"/>
          <w:szCs w:val="24"/>
        </w:rPr>
        <w:t>4700 Rainbow Boulevard</w:t>
      </w:r>
      <w:r>
        <w:rPr>
          <w:rFonts w:ascii="Arial" w:hAnsi="Arial" w:cs="Arial"/>
          <w:color w:val="000000"/>
          <w:sz w:val="24"/>
          <w:szCs w:val="24"/>
        </w:rPr>
        <w:tab/>
      </w:r>
      <w:r>
        <w:rPr>
          <w:rFonts w:ascii="Arial" w:hAnsi="Arial" w:cs="Arial"/>
          <w:color w:val="000000"/>
          <w:spacing w:val="-1"/>
          <w:sz w:val="24"/>
          <w:szCs w:val="24"/>
        </w:rPr>
        <w:t>Source</w:t>
      </w:r>
    </w:p>
    <w:p w:rsidR="00000000" w:rsidRDefault="00000000">
      <w:pPr>
        <w:shd w:val="clear" w:color="auto" w:fill="FFFFFF"/>
        <w:spacing w:line="274" w:lineRule="exact"/>
        <w:ind w:left="22"/>
      </w:pPr>
      <w:r>
        <w:rPr>
          <w:rFonts w:ascii="Arial" w:hAnsi="Arial" w:cs="Arial"/>
          <w:color w:val="000000"/>
          <w:sz w:val="24"/>
          <w:szCs w:val="24"/>
        </w:rPr>
        <w:t>Westwood, KS 66205</w:t>
      </w:r>
    </w:p>
    <w:p w:rsidR="00000000" w:rsidRDefault="00000000">
      <w:pPr>
        <w:shd w:val="clear" w:color="auto" w:fill="FFFFFF"/>
        <w:spacing w:before="446"/>
        <w:ind w:left="14"/>
        <w:jc w:val="center"/>
      </w:pPr>
      <w:r>
        <w:rPr>
          <w:b/>
          <w:bCs/>
          <w:color w:val="000000"/>
          <w:sz w:val="24"/>
          <w:szCs w:val="24"/>
        </w:rPr>
        <w:t>6</w:t>
      </w:r>
    </w:p>
    <w:p w:rsidR="00000000" w:rsidRDefault="00000000">
      <w:pPr>
        <w:shd w:val="clear" w:color="auto" w:fill="FFFFFF"/>
        <w:spacing w:before="446"/>
        <w:ind w:left="14"/>
        <w:jc w:val="center"/>
        <w:sectPr w:rsidR="00000000">
          <w:pgSz w:w="12240" w:h="15840"/>
          <w:pgMar w:top="504" w:right="673" w:bottom="360" w:left="702" w:header="720" w:footer="720" w:gutter="0"/>
          <w:cols w:space="60"/>
          <w:noEndnote/>
        </w:sectPr>
      </w:pPr>
    </w:p>
    <w:p w:rsidR="00000000" w:rsidRDefault="00000000">
      <w:pPr>
        <w:shd w:val="clear" w:color="auto" w:fill="FFFFFF"/>
        <w:tabs>
          <w:tab w:val="left" w:pos="4813"/>
        </w:tabs>
        <w:ind w:left="25"/>
      </w:pPr>
      <w:r>
        <w:rPr>
          <w:rFonts w:ascii="Arial" w:hAnsi="Arial" w:cs="Arial"/>
          <w:b/>
          <w:bCs/>
          <w:color w:val="000000"/>
          <w:spacing w:val="-7"/>
          <w:sz w:val="24"/>
          <w:szCs w:val="24"/>
        </w:rPr>
        <w:lastRenderedPageBreak/>
        <w:t>Kansas Permit No. M-MO36-SU01</w:t>
      </w:r>
      <w:r>
        <w:rPr>
          <w:rFonts w:ascii="Arial" w:hAnsi="Arial" w:cs="Arial"/>
          <w:b/>
          <w:bCs/>
          <w:color w:val="000000"/>
          <w:sz w:val="24"/>
          <w:szCs w:val="24"/>
        </w:rPr>
        <w:tab/>
      </w:r>
      <w:r>
        <w:rPr>
          <w:rFonts w:ascii="Arial" w:hAnsi="Arial" w:cs="Arial"/>
          <w:b/>
          <w:bCs/>
          <w:color w:val="000000"/>
          <w:spacing w:val="-4"/>
          <w:sz w:val="24"/>
          <w:szCs w:val="24"/>
        </w:rPr>
        <w:t>Federal Permit No. KSR410038</w:t>
      </w:r>
    </w:p>
    <w:p w:rsidR="00000000" w:rsidRDefault="00000000">
      <w:pPr>
        <w:shd w:val="clear" w:color="auto" w:fill="FFFFFF"/>
        <w:spacing w:before="36" w:line="274" w:lineRule="exact"/>
        <w:ind w:left="7" w:right="4" w:firstLine="5130"/>
        <w:jc w:val="both"/>
      </w:pPr>
      <w:r>
        <w:rPr>
          <w:rFonts w:ascii="Arial" w:hAnsi="Arial" w:cs="Arial"/>
          <w:b/>
          <w:bCs/>
          <w:color w:val="000000"/>
          <w:w w:val="52"/>
          <w:sz w:val="18"/>
          <w:szCs w:val="18"/>
        </w:rPr>
        <w:t xml:space="preserve">» </w:t>
      </w:r>
      <w:r>
        <w:rPr>
          <w:rFonts w:ascii="Arial" w:hAnsi="Arial" w:cs="Arial"/>
          <w:b/>
          <w:bCs/>
          <w:color w:val="000000"/>
          <w:spacing w:val="-11"/>
          <w:sz w:val="24"/>
          <w:szCs w:val="24"/>
        </w:rPr>
        <w:t xml:space="preserve">The proposed action is to issue a new individual NPDES Municipal Separate Storm Sewer System (MS4) </w:t>
      </w:r>
      <w:r>
        <w:rPr>
          <w:rFonts w:ascii="Arial" w:hAnsi="Arial" w:cs="Arial"/>
          <w:b/>
          <w:bCs/>
          <w:color w:val="000000"/>
          <w:spacing w:val="-12"/>
          <w:sz w:val="24"/>
          <w:szCs w:val="24"/>
        </w:rPr>
        <w:t xml:space="preserve">permit from an existing MS4 general permit. The proposed MS4 permit requires the permittee to develop, </w:t>
      </w:r>
      <w:r>
        <w:rPr>
          <w:rFonts w:ascii="Arial" w:hAnsi="Arial" w:cs="Arial"/>
          <w:b/>
          <w:bCs/>
          <w:color w:val="000000"/>
          <w:spacing w:val="-7"/>
          <w:sz w:val="24"/>
          <w:szCs w:val="24"/>
        </w:rPr>
        <w:t xml:space="preserve">implement, and enforce a stormwater management program designed to reduce the discharge of </w:t>
      </w:r>
      <w:r>
        <w:rPr>
          <w:rFonts w:ascii="Arial" w:hAnsi="Arial" w:cs="Arial"/>
          <w:b/>
          <w:bCs/>
          <w:color w:val="000000"/>
          <w:spacing w:val="-9"/>
          <w:sz w:val="24"/>
          <w:szCs w:val="24"/>
        </w:rPr>
        <w:t xml:space="preserve">pollutants from the MS4 to the maximum extent practicable, to protect water quality, and to satisfy the </w:t>
      </w:r>
      <w:r>
        <w:rPr>
          <w:rFonts w:ascii="Arial" w:hAnsi="Arial" w:cs="Arial"/>
          <w:b/>
          <w:bCs/>
          <w:color w:val="000000"/>
          <w:spacing w:val="-11"/>
          <w:sz w:val="24"/>
          <w:szCs w:val="24"/>
        </w:rPr>
        <w:t xml:space="preserve">appropriate water quality requirements of the Clean Water Act and Kansas surface water quality statutes </w:t>
      </w:r>
      <w:r>
        <w:rPr>
          <w:rFonts w:ascii="Arial" w:hAnsi="Arial" w:cs="Arial"/>
          <w:b/>
          <w:bCs/>
          <w:color w:val="000000"/>
          <w:spacing w:val="-7"/>
          <w:sz w:val="24"/>
          <w:szCs w:val="24"/>
        </w:rPr>
        <w:t xml:space="preserve">and regulations. The proposed permit requires the permittee to update the Stormwater Management Program document, implement six minimum control measures and implement best management </w:t>
      </w:r>
      <w:r>
        <w:rPr>
          <w:rFonts w:ascii="Arial" w:hAnsi="Arial" w:cs="Arial"/>
          <w:b/>
          <w:bCs/>
          <w:color w:val="000000"/>
          <w:spacing w:val="-8"/>
          <w:sz w:val="24"/>
          <w:szCs w:val="24"/>
        </w:rPr>
        <w:t xml:space="preserve">practices to reduce any identified total maximum daily load (TMDL) regulated pollutants if listed in the </w:t>
      </w:r>
      <w:r>
        <w:rPr>
          <w:rFonts w:ascii="Arial" w:hAnsi="Arial" w:cs="Arial"/>
          <w:b/>
          <w:bCs/>
          <w:color w:val="000000"/>
          <w:spacing w:val="-11"/>
          <w:sz w:val="24"/>
          <w:szCs w:val="24"/>
        </w:rPr>
        <w:t xml:space="preserve">permit (TMDL Table). If there is an identified TMDL regulated pollutant, surface water monitoring may be </w:t>
      </w:r>
      <w:r>
        <w:rPr>
          <w:rFonts w:ascii="Arial" w:hAnsi="Arial" w:cs="Arial"/>
          <w:b/>
          <w:bCs/>
          <w:color w:val="000000"/>
          <w:spacing w:val="-7"/>
          <w:sz w:val="24"/>
          <w:szCs w:val="24"/>
        </w:rPr>
        <w:t xml:space="preserve">required on the impaired water body to evaluate performance of the best management practices. </w:t>
      </w:r>
      <w:r>
        <w:rPr>
          <w:rFonts w:ascii="Arial" w:hAnsi="Arial" w:cs="Arial"/>
          <w:b/>
          <w:bCs/>
          <w:color w:val="000000"/>
          <w:spacing w:val="-13"/>
          <w:sz w:val="24"/>
          <w:szCs w:val="24"/>
        </w:rPr>
        <w:t xml:space="preserve">Monitoring of industrial stormwater discharges and oversite of construction activities within the MS4 may </w:t>
      </w:r>
      <w:r>
        <w:rPr>
          <w:rFonts w:ascii="Arial" w:hAnsi="Arial" w:cs="Arial"/>
          <w:b/>
          <w:bCs/>
          <w:color w:val="000000"/>
          <w:spacing w:val="-8"/>
          <w:sz w:val="24"/>
          <w:szCs w:val="24"/>
        </w:rPr>
        <w:t xml:space="preserve">be required if it is applicable. The proposed permit requires the submittal of an annual report that </w:t>
      </w:r>
      <w:r>
        <w:rPr>
          <w:rFonts w:ascii="Arial" w:hAnsi="Arial" w:cs="Arial"/>
          <w:b/>
          <w:bCs/>
          <w:color w:val="000000"/>
          <w:sz w:val="24"/>
          <w:szCs w:val="24"/>
        </w:rPr>
        <w:t>addresses all compliance requirements for the previous year.</w:t>
      </w:r>
    </w:p>
    <w:p w:rsidR="00000000" w:rsidRDefault="00000000">
      <w:pPr>
        <w:shd w:val="clear" w:color="auto" w:fill="FFFFFF"/>
        <w:tabs>
          <w:tab w:val="left" w:pos="4817"/>
          <w:tab w:val="left" w:pos="8258"/>
        </w:tabs>
        <w:spacing w:before="565" w:line="277" w:lineRule="exact"/>
      </w:pPr>
      <w:r>
        <w:rPr>
          <w:rFonts w:ascii="Arial" w:hAnsi="Arial" w:cs="Arial"/>
          <w:b/>
          <w:bCs/>
          <w:color w:val="000000"/>
          <w:spacing w:val="-10"/>
          <w:sz w:val="24"/>
          <w:szCs w:val="24"/>
        </w:rPr>
        <w:t>Westwood Hills, City of</w:t>
      </w:r>
      <w:r>
        <w:rPr>
          <w:rFonts w:ascii="Arial" w:hAnsi="Arial" w:cs="Arial"/>
          <w:b/>
          <w:bCs/>
          <w:color w:val="000000"/>
          <w:sz w:val="24"/>
          <w:szCs w:val="24"/>
        </w:rPr>
        <w:tab/>
      </w:r>
      <w:r>
        <w:rPr>
          <w:rFonts w:ascii="Arial" w:hAnsi="Arial" w:cs="Arial"/>
          <w:b/>
          <w:bCs/>
          <w:color w:val="000000"/>
          <w:spacing w:val="-12"/>
          <w:sz w:val="24"/>
          <w:szCs w:val="24"/>
        </w:rPr>
        <w:t>Missouri River</w:t>
      </w:r>
      <w:r>
        <w:rPr>
          <w:rFonts w:ascii="Arial" w:hAnsi="Arial" w:cs="Arial"/>
          <w:b/>
          <w:bCs/>
          <w:color w:val="000000"/>
          <w:sz w:val="24"/>
          <w:szCs w:val="24"/>
        </w:rPr>
        <w:tab/>
      </w:r>
      <w:r>
        <w:rPr>
          <w:rFonts w:ascii="Arial" w:hAnsi="Arial" w:cs="Arial"/>
          <w:b/>
          <w:bCs/>
          <w:color w:val="000000"/>
          <w:spacing w:val="-8"/>
          <w:sz w:val="24"/>
          <w:szCs w:val="24"/>
        </w:rPr>
        <w:t>Stormwater Point</w:t>
      </w:r>
    </w:p>
    <w:p w:rsidR="00000000" w:rsidRDefault="00000000">
      <w:pPr>
        <w:shd w:val="clear" w:color="auto" w:fill="FFFFFF"/>
        <w:tabs>
          <w:tab w:val="left" w:pos="8258"/>
        </w:tabs>
        <w:spacing w:line="277" w:lineRule="exact"/>
        <w:ind w:left="7"/>
      </w:pPr>
      <w:r>
        <w:rPr>
          <w:rFonts w:ascii="Arial" w:hAnsi="Arial" w:cs="Arial"/>
          <w:b/>
          <w:bCs/>
          <w:color w:val="000000"/>
          <w:spacing w:val="-5"/>
          <w:sz w:val="24"/>
          <w:szCs w:val="24"/>
        </w:rPr>
        <w:t>2216 West 49th Street</w:t>
      </w:r>
      <w:r>
        <w:rPr>
          <w:rFonts w:ascii="Arial" w:hAnsi="Arial" w:cs="Arial"/>
          <w:b/>
          <w:bCs/>
          <w:color w:val="000000"/>
          <w:sz w:val="24"/>
          <w:szCs w:val="24"/>
        </w:rPr>
        <w:tab/>
      </w:r>
      <w:r>
        <w:rPr>
          <w:rFonts w:ascii="Arial" w:hAnsi="Arial" w:cs="Arial"/>
          <w:b/>
          <w:bCs/>
          <w:color w:val="000000"/>
          <w:spacing w:val="-9"/>
          <w:sz w:val="24"/>
          <w:szCs w:val="24"/>
        </w:rPr>
        <w:t>Source</w:t>
      </w:r>
    </w:p>
    <w:p w:rsidR="00000000" w:rsidRDefault="00000000">
      <w:pPr>
        <w:shd w:val="clear" w:color="auto" w:fill="FFFFFF"/>
        <w:spacing w:line="277" w:lineRule="exact"/>
        <w:ind w:left="7"/>
      </w:pPr>
      <w:r>
        <w:rPr>
          <w:rFonts w:ascii="Arial" w:hAnsi="Arial" w:cs="Arial"/>
          <w:b/>
          <w:bCs/>
          <w:color w:val="000000"/>
          <w:spacing w:val="-6"/>
          <w:sz w:val="24"/>
          <w:szCs w:val="24"/>
        </w:rPr>
        <w:t>Westwood Hills, KS 66205</w:t>
      </w:r>
    </w:p>
    <w:p w:rsidR="00000000" w:rsidRDefault="00000000">
      <w:pPr>
        <w:shd w:val="clear" w:color="auto" w:fill="FFFFFF"/>
        <w:tabs>
          <w:tab w:val="left" w:pos="4817"/>
        </w:tabs>
        <w:spacing w:before="277"/>
        <w:ind w:left="22"/>
      </w:pPr>
      <w:r>
        <w:rPr>
          <w:rFonts w:ascii="Arial" w:hAnsi="Arial" w:cs="Arial"/>
          <w:b/>
          <w:bCs/>
          <w:color w:val="000000"/>
          <w:spacing w:val="-7"/>
          <w:sz w:val="24"/>
          <w:szCs w:val="24"/>
        </w:rPr>
        <w:t>Kansas Permit No. M-MO39-SU01</w:t>
      </w:r>
      <w:r>
        <w:rPr>
          <w:rFonts w:ascii="Arial" w:hAnsi="Arial" w:cs="Arial"/>
          <w:b/>
          <w:bCs/>
          <w:color w:val="000000"/>
          <w:sz w:val="24"/>
          <w:szCs w:val="24"/>
        </w:rPr>
        <w:tab/>
      </w:r>
      <w:r>
        <w:rPr>
          <w:rFonts w:ascii="Arial" w:hAnsi="Arial" w:cs="Arial"/>
          <w:b/>
          <w:bCs/>
          <w:color w:val="000000"/>
          <w:spacing w:val="-4"/>
          <w:sz w:val="24"/>
          <w:szCs w:val="24"/>
        </w:rPr>
        <w:t>Federal Permit No. KSR410049</w:t>
      </w:r>
    </w:p>
    <w:p w:rsidR="00000000" w:rsidRDefault="00000000">
      <w:pPr>
        <w:shd w:val="clear" w:color="auto" w:fill="FFFFFF"/>
        <w:spacing w:before="277" w:line="274" w:lineRule="exact"/>
        <w:ind w:left="11"/>
        <w:jc w:val="both"/>
      </w:pPr>
      <w:r>
        <w:rPr>
          <w:rFonts w:ascii="Arial" w:hAnsi="Arial" w:cs="Arial"/>
          <w:b/>
          <w:bCs/>
          <w:color w:val="000000"/>
          <w:spacing w:val="-11"/>
          <w:sz w:val="24"/>
          <w:szCs w:val="24"/>
        </w:rPr>
        <w:t xml:space="preserve">The proposed action is to issue a new individual NPDES Municipal Separate Storm Sewer System (MS4) </w:t>
      </w:r>
      <w:r>
        <w:rPr>
          <w:rFonts w:ascii="Arial" w:hAnsi="Arial" w:cs="Arial"/>
          <w:b/>
          <w:bCs/>
          <w:color w:val="000000"/>
          <w:spacing w:val="-12"/>
          <w:sz w:val="24"/>
          <w:szCs w:val="24"/>
        </w:rPr>
        <w:t xml:space="preserve">permit from an existing MS4 general permit. The proposed MS4 permit requires the permittee to develop, </w:t>
      </w:r>
      <w:r>
        <w:rPr>
          <w:rFonts w:ascii="Arial" w:hAnsi="Arial" w:cs="Arial"/>
          <w:b/>
          <w:bCs/>
          <w:color w:val="000000"/>
          <w:spacing w:val="-7"/>
          <w:sz w:val="24"/>
          <w:szCs w:val="24"/>
        </w:rPr>
        <w:t xml:space="preserve">implement, and enforce a stormwater management program designed to reduce the discharge of </w:t>
      </w:r>
      <w:r>
        <w:rPr>
          <w:rFonts w:ascii="Arial" w:hAnsi="Arial" w:cs="Arial"/>
          <w:b/>
          <w:bCs/>
          <w:color w:val="000000"/>
          <w:spacing w:val="-8"/>
          <w:sz w:val="24"/>
          <w:szCs w:val="24"/>
        </w:rPr>
        <w:t xml:space="preserve">pollutants from the MS4 to the maximum extent practicable, to protect water quality, and to satisfy the </w:t>
      </w:r>
      <w:r>
        <w:rPr>
          <w:rFonts w:ascii="Arial" w:hAnsi="Arial" w:cs="Arial"/>
          <w:b/>
          <w:bCs/>
          <w:color w:val="000000"/>
          <w:spacing w:val="-11"/>
          <w:sz w:val="24"/>
          <w:szCs w:val="24"/>
        </w:rPr>
        <w:t xml:space="preserve">appropriate water quality requirements of the Clean Water Act and Kansas surface water quality statutes </w:t>
      </w:r>
      <w:r>
        <w:rPr>
          <w:rFonts w:ascii="Arial" w:hAnsi="Arial" w:cs="Arial"/>
          <w:b/>
          <w:bCs/>
          <w:color w:val="000000"/>
          <w:spacing w:val="-7"/>
          <w:sz w:val="24"/>
          <w:szCs w:val="24"/>
        </w:rPr>
        <w:t xml:space="preserve">and regulations. The proposed permit requires the permittee to update the Stormwater Management Program document, implement six minimum control measures and implement best management </w:t>
      </w:r>
      <w:r>
        <w:rPr>
          <w:rFonts w:ascii="Arial" w:hAnsi="Arial" w:cs="Arial"/>
          <w:b/>
          <w:bCs/>
          <w:color w:val="000000"/>
          <w:spacing w:val="-8"/>
          <w:sz w:val="24"/>
          <w:szCs w:val="24"/>
        </w:rPr>
        <w:t xml:space="preserve">practices to reduce any identified total maximum daily load (TMDL) regulated pollutants if listed in the </w:t>
      </w:r>
      <w:r>
        <w:rPr>
          <w:rFonts w:ascii="Arial" w:hAnsi="Arial" w:cs="Arial"/>
          <w:b/>
          <w:bCs/>
          <w:color w:val="000000"/>
          <w:spacing w:val="-10"/>
          <w:sz w:val="24"/>
          <w:szCs w:val="24"/>
        </w:rPr>
        <w:t xml:space="preserve">permit (TMDL Table). If there is an identified TMDL regulated pollutant, surface water monitoring maybe </w:t>
      </w:r>
      <w:r>
        <w:rPr>
          <w:rFonts w:ascii="Arial" w:hAnsi="Arial" w:cs="Arial"/>
          <w:b/>
          <w:bCs/>
          <w:color w:val="000000"/>
          <w:spacing w:val="-7"/>
          <w:sz w:val="24"/>
          <w:szCs w:val="24"/>
        </w:rPr>
        <w:t xml:space="preserve">required on the impaired water body to evaluate performance of the best management practices. </w:t>
      </w:r>
      <w:r>
        <w:rPr>
          <w:rFonts w:ascii="Arial" w:hAnsi="Arial" w:cs="Arial"/>
          <w:b/>
          <w:bCs/>
          <w:color w:val="000000"/>
          <w:spacing w:val="-13"/>
          <w:sz w:val="24"/>
          <w:szCs w:val="24"/>
        </w:rPr>
        <w:t xml:space="preserve">Monitoring of industrial stormwater discharges and oversite of construction activities within the MS4 may </w:t>
      </w:r>
      <w:r>
        <w:rPr>
          <w:rFonts w:ascii="Arial" w:hAnsi="Arial" w:cs="Arial"/>
          <w:b/>
          <w:bCs/>
          <w:color w:val="000000"/>
          <w:spacing w:val="-8"/>
          <w:sz w:val="24"/>
          <w:szCs w:val="24"/>
        </w:rPr>
        <w:t xml:space="preserve">be required if it is applicable. The proposed permit requires the submittal of an annual report that </w:t>
      </w:r>
      <w:r>
        <w:rPr>
          <w:rFonts w:ascii="Arial" w:hAnsi="Arial" w:cs="Arial"/>
          <w:b/>
          <w:bCs/>
          <w:color w:val="000000"/>
          <w:sz w:val="24"/>
          <w:szCs w:val="24"/>
        </w:rPr>
        <w:t>addresses all compliance requirements for the previous year.</w:t>
      </w:r>
    </w:p>
    <w:p w:rsidR="00000000" w:rsidRDefault="00000000">
      <w:pPr>
        <w:shd w:val="clear" w:color="auto" w:fill="FFFFFF"/>
        <w:tabs>
          <w:tab w:val="left" w:pos="4820"/>
          <w:tab w:val="left" w:pos="8251"/>
        </w:tabs>
        <w:spacing w:before="277" w:line="277" w:lineRule="exact"/>
        <w:ind w:left="11"/>
      </w:pPr>
      <w:r>
        <w:rPr>
          <w:rFonts w:ascii="Arial" w:hAnsi="Arial" w:cs="Arial"/>
          <w:b/>
          <w:bCs/>
          <w:color w:val="000000"/>
          <w:spacing w:val="-9"/>
          <w:sz w:val="24"/>
          <w:szCs w:val="24"/>
        </w:rPr>
        <w:t>Cherokee, City of</w:t>
      </w:r>
      <w:r>
        <w:rPr>
          <w:rFonts w:ascii="Arial" w:hAnsi="Arial" w:cs="Arial"/>
          <w:b/>
          <w:bCs/>
          <w:color w:val="000000"/>
          <w:sz w:val="24"/>
          <w:szCs w:val="24"/>
        </w:rPr>
        <w:tab/>
      </w:r>
      <w:r>
        <w:rPr>
          <w:rFonts w:ascii="Arial" w:hAnsi="Arial" w:cs="Arial"/>
          <w:b/>
          <w:bCs/>
          <w:color w:val="000000"/>
          <w:spacing w:val="-10"/>
          <w:sz w:val="24"/>
          <w:szCs w:val="24"/>
        </w:rPr>
        <w:t>Limestone Creek via</w:t>
      </w:r>
      <w:r>
        <w:rPr>
          <w:rFonts w:ascii="Arial" w:hAnsi="Arial" w:cs="Arial"/>
          <w:b/>
          <w:bCs/>
          <w:color w:val="000000"/>
          <w:sz w:val="24"/>
          <w:szCs w:val="24"/>
        </w:rPr>
        <w:tab/>
      </w:r>
      <w:r>
        <w:rPr>
          <w:rFonts w:ascii="Arial" w:hAnsi="Arial" w:cs="Arial"/>
          <w:b/>
          <w:bCs/>
          <w:color w:val="000000"/>
          <w:spacing w:val="-5"/>
          <w:sz w:val="24"/>
          <w:szCs w:val="24"/>
        </w:rPr>
        <w:t>Treated Domestic</w:t>
      </w:r>
    </w:p>
    <w:p w:rsidR="00000000" w:rsidRDefault="00000000">
      <w:pPr>
        <w:shd w:val="clear" w:color="auto" w:fill="FFFFFF"/>
        <w:tabs>
          <w:tab w:val="left" w:pos="4806"/>
          <w:tab w:val="left" w:pos="8251"/>
        </w:tabs>
        <w:spacing w:line="277" w:lineRule="exact"/>
        <w:ind w:left="18"/>
      </w:pPr>
      <w:r>
        <w:rPr>
          <w:rFonts w:ascii="Arial" w:hAnsi="Arial" w:cs="Arial"/>
          <w:b/>
          <w:bCs/>
          <w:color w:val="000000"/>
          <w:spacing w:val="-10"/>
          <w:sz w:val="24"/>
          <w:szCs w:val="24"/>
        </w:rPr>
        <w:t>P.O. Box 201</w:t>
      </w:r>
      <w:r>
        <w:rPr>
          <w:rFonts w:ascii="Arial" w:hAnsi="Arial" w:cs="Arial"/>
          <w:b/>
          <w:bCs/>
          <w:color w:val="000000"/>
          <w:sz w:val="24"/>
          <w:szCs w:val="24"/>
        </w:rPr>
        <w:tab/>
      </w:r>
      <w:r>
        <w:rPr>
          <w:rFonts w:ascii="Arial" w:hAnsi="Arial" w:cs="Arial"/>
          <w:b/>
          <w:bCs/>
          <w:color w:val="000000"/>
          <w:spacing w:val="-8"/>
          <w:sz w:val="24"/>
          <w:szCs w:val="24"/>
        </w:rPr>
        <w:t>Wolf Creek via</w:t>
      </w:r>
      <w:r>
        <w:rPr>
          <w:rFonts w:ascii="Arial" w:hAnsi="Arial" w:cs="Arial"/>
          <w:b/>
          <w:bCs/>
          <w:color w:val="000000"/>
          <w:sz w:val="24"/>
          <w:szCs w:val="24"/>
        </w:rPr>
        <w:tab/>
      </w:r>
      <w:r>
        <w:rPr>
          <w:rFonts w:ascii="Arial" w:hAnsi="Arial" w:cs="Arial"/>
          <w:b/>
          <w:bCs/>
          <w:color w:val="000000"/>
          <w:spacing w:val="-2"/>
          <w:sz w:val="24"/>
          <w:szCs w:val="24"/>
        </w:rPr>
        <w:t>Wastewater</w:t>
      </w:r>
    </w:p>
    <w:p w:rsidR="00000000" w:rsidRDefault="00000000">
      <w:pPr>
        <w:shd w:val="clear" w:color="auto" w:fill="FFFFFF"/>
        <w:tabs>
          <w:tab w:val="left" w:pos="4820"/>
        </w:tabs>
        <w:spacing w:line="277" w:lineRule="exact"/>
        <w:ind w:left="14"/>
      </w:pPr>
      <w:r>
        <w:rPr>
          <w:rFonts w:ascii="Arial" w:hAnsi="Arial" w:cs="Arial"/>
          <w:b/>
          <w:bCs/>
          <w:color w:val="000000"/>
          <w:spacing w:val="-6"/>
          <w:sz w:val="24"/>
          <w:szCs w:val="24"/>
        </w:rPr>
        <w:t>Cherokee, KS 66724</w:t>
      </w:r>
      <w:r>
        <w:rPr>
          <w:rFonts w:ascii="Arial" w:hAnsi="Arial" w:cs="Arial"/>
          <w:b/>
          <w:bCs/>
          <w:color w:val="000000"/>
          <w:sz w:val="24"/>
          <w:szCs w:val="24"/>
        </w:rPr>
        <w:tab/>
      </w:r>
      <w:r>
        <w:rPr>
          <w:rFonts w:ascii="Arial" w:hAnsi="Arial" w:cs="Arial"/>
          <w:b/>
          <w:bCs/>
          <w:color w:val="000000"/>
          <w:spacing w:val="-10"/>
          <w:sz w:val="24"/>
          <w:szCs w:val="24"/>
        </w:rPr>
        <w:t>unnamed tributary</w:t>
      </w:r>
    </w:p>
    <w:p w:rsidR="00000000" w:rsidRDefault="00000000">
      <w:pPr>
        <w:shd w:val="clear" w:color="auto" w:fill="FFFFFF"/>
        <w:tabs>
          <w:tab w:val="left" w:pos="4820"/>
        </w:tabs>
        <w:spacing w:before="288" w:line="270" w:lineRule="exact"/>
        <w:ind w:left="18"/>
      </w:pPr>
      <w:r>
        <w:rPr>
          <w:rFonts w:ascii="Arial" w:hAnsi="Arial" w:cs="Arial"/>
          <w:b/>
          <w:bCs/>
          <w:color w:val="000000"/>
          <w:spacing w:val="-7"/>
          <w:sz w:val="24"/>
          <w:szCs w:val="24"/>
        </w:rPr>
        <w:t>Kansas Permit No. M-NE12-OO01</w:t>
      </w:r>
      <w:r>
        <w:rPr>
          <w:rFonts w:ascii="Arial" w:hAnsi="Arial" w:cs="Arial"/>
          <w:b/>
          <w:bCs/>
          <w:color w:val="000000"/>
          <w:sz w:val="24"/>
          <w:szCs w:val="24"/>
        </w:rPr>
        <w:tab/>
      </w:r>
      <w:r>
        <w:rPr>
          <w:rFonts w:ascii="Arial" w:hAnsi="Arial" w:cs="Arial"/>
          <w:b/>
          <w:bCs/>
          <w:color w:val="000000"/>
          <w:spacing w:val="-4"/>
          <w:sz w:val="24"/>
          <w:szCs w:val="24"/>
        </w:rPr>
        <w:t>Federal Permit No. KS0081230</w:t>
      </w:r>
    </w:p>
    <w:p w:rsidR="00000000" w:rsidRDefault="00000000">
      <w:pPr>
        <w:shd w:val="clear" w:color="auto" w:fill="FFFFFF"/>
        <w:spacing w:line="270" w:lineRule="exact"/>
        <w:ind w:left="22"/>
      </w:pPr>
      <w:r>
        <w:rPr>
          <w:rFonts w:ascii="Arial" w:hAnsi="Arial" w:cs="Arial"/>
          <w:b/>
          <w:bCs/>
          <w:color w:val="000000"/>
          <w:spacing w:val="-5"/>
          <w:sz w:val="24"/>
          <w:szCs w:val="24"/>
        </w:rPr>
        <w:t>Legal Description: SE%, SW%, Section 13, Township 31S, Range 23E of Crawford County, KS</w:t>
      </w:r>
    </w:p>
    <w:p w:rsidR="00000000" w:rsidRDefault="00000000">
      <w:pPr>
        <w:shd w:val="clear" w:color="auto" w:fill="FFFFFF"/>
        <w:spacing w:line="270" w:lineRule="exact"/>
        <w:ind w:left="18"/>
      </w:pPr>
      <w:r>
        <w:rPr>
          <w:rFonts w:ascii="Arial" w:hAnsi="Arial" w:cs="Arial"/>
          <w:b/>
          <w:bCs/>
          <w:color w:val="000000"/>
          <w:spacing w:val="-4"/>
          <w:sz w:val="24"/>
          <w:szCs w:val="24"/>
        </w:rPr>
        <w:t>Facility Location: 37.34137, -94.84358</w:t>
      </w:r>
    </w:p>
    <w:p w:rsidR="00000000" w:rsidRDefault="00000000">
      <w:pPr>
        <w:shd w:val="clear" w:color="auto" w:fill="FFFFFF"/>
        <w:spacing w:before="281" w:line="274" w:lineRule="exact"/>
        <w:ind w:left="4" w:right="18"/>
        <w:jc w:val="both"/>
      </w:pPr>
      <w:r>
        <w:rPr>
          <w:rFonts w:ascii="Arial" w:hAnsi="Arial" w:cs="Arial"/>
          <w:b/>
          <w:bCs/>
          <w:color w:val="000000"/>
          <w:spacing w:val="-8"/>
          <w:sz w:val="24"/>
          <w:szCs w:val="24"/>
        </w:rPr>
        <w:t xml:space="preserve">The proposed action is to reissue an existing State/NPDES permit for an existing facility. The existing </w:t>
      </w:r>
      <w:r>
        <w:rPr>
          <w:rFonts w:ascii="Arial" w:hAnsi="Arial" w:cs="Arial"/>
          <w:b/>
          <w:bCs/>
          <w:color w:val="000000"/>
          <w:spacing w:val="-11"/>
          <w:sz w:val="24"/>
          <w:szCs w:val="24"/>
        </w:rPr>
        <w:t xml:space="preserve">facility is a three-cell wastewater stabilization lagoon system with a minimum of 120 days detention time. </w:t>
      </w:r>
      <w:r>
        <w:rPr>
          <w:rFonts w:ascii="Arial" w:hAnsi="Arial" w:cs="Arial"/>
          <w:b/>
          <w:bCs/>
          <w:color w:val="000000"/>
          <w:spacing w:val="-12"/>
          <w:sz w:val="24"/>
          <w:szCs w:val="24"/>
        </w:rPr>
        <w:t>The facility receives domestic wastewater from residential areas. The detention time at design flow is 209</w:t>
      </w:r>
    </w:p>
    <w:p w:rsidR="00000000" w:rsidRDefault="00000000">
      <w:pPr>
        <w:shd w:val="clear" w:color="auto" w:fill="FFFFFF"/>
        <w:spacing w:before="752"/>
        <w:ind w:right="22"/>
        <w:jc w:val="center"/>
      </w:pPr>
      <w:r>
        <w:rPr>
          <w:rFonts w:ascii="Arial" w:hAnsi="Arial" w:cs="Arial"/>
          <w:b/>
          <w:bCs/>
          <w:color w:val="000000"/>
          <w:sz w:val="24"/>
          <w:szCs w:val="24"/>
        </w:rPr>
        <w:t>7</w:t>
      </w:r>
    </w:p>
    <w:p w:rsidR="00000000" w:rsidRDefault="00000000">
      <w:pPr>
        <w:shd w:val="clear" w:color="auto" w:fill="FFFFFF"/>
        <w:spacing w:before="752"/>
        <w:ind w:right="22"/>
        <w:jc w:val="center"/>
        <w:sectPr w:rsidR="00000000">
          <w:pgSz w:w="12240" w:h="15840"/>
          <w:pgMar w:top="747" w:right="666" w:bottom="360" w:left="684" w:header="720" w:footer="720" w:gutter="0"/>
          <w:cols w:space="60"/>
          <w:noEndnote/>
        </w:sectPr>
      </w:pPr>
    </w:p>
    <w:p w:rsidR="00000000" w:rsidRDefault="00000000">
      <w:pPr>
        <w:shd w:val="clear" w:color="auto" w:fill="FFFFFF"/>
        <w:spacing w:line="281" w:lineRule="exact"/>
        <w:ind w:left="29" w:right="79"/>
        <w:jc w:val="both"/>
      </w:pPr>
      <w:r>
        <w:rPr>
          <w:rFonts w:ascii="Arial" w:hAnsi="Arial" w:cs="Arial"/>
          <w:color w:val="000000"/>
          <w:sz w:val="24"/>
          <w:szCs w:val="24"/>
        </w:rPr>
        <w:lastRenderedPageBreak/>
        <w:t>days. The proposed permit contains limits for Biochemical Oxygen Demand, Total Suspended Solids, and Ammonia; as well as monitoring for pH and E. coli.</w:t>
      </w:r>
    </w:p>
    <w:p w:rsidR="00000000" w:rsidRDefault="00000000">
      <w:pPr>
        <w:shd w:val="clear" w:color="auto" w:fill="FFFFFF"/>
        <w:tabs>
          <w:tab w:val="left" w:pos="4817"/>
          <w:tab w:val="left" w:pos="8222"/>
        </w:tabs>
        <w:spacing w:before="274" w:line="274" w:lineRule="exact"/>
        <w:ind w:left="36"/>
      </w:pPr>
      <w:r>
        <w:rPr>
          <w:rFonts w:ascii="Arial" w:hAnsi="Arial" w:cs="Arial"/>
          <w:color w:val="000000"/>
          <w:spacing w:val="-1"/>
          <w:sz w:val="24"/>
          <w:szCs w:val="24"/>
        </w:rPr>
        <w:t>Lincolnville, City of</w:t>
      </w:r>
      <w:r>
        <w:rPr>
          <w:rFonts w:ascii="Arial" w:hAnsi="Arial" w:cs="Arial"/>
          <w:color w:val="000000"/>
          <w:sz w:val="24"/>
          <w:szCs w:val="24"/>
        </w:rPr>
        <w:tab/>
      </w:r>
      <w:r>
        <w:rPr>
          <w:rFonts w:ascii="Arial" w:hAnsi="Arial" w:cs="Arial"/>
          <w:color w:val="000000"/>
          <w:spacing w:val="-4"/>
          <w:sz w:val="24"/>
          <w:szCs w:val="24"/>
        </w:rPr>
        <w:t>Cottonwood River via</w:t>
      </w:r>
      <w:r>
        <w:rPr>
          <w:rFonts w:ascii="Arial" w:hAnsi="Arial" w:cs="Arial"/>
          <w:color w:val="000000"/>
          <w:sz w:val="24"/>
          <w:szCs w:val="24"/>
        </w:rPr>
        <w:tab/>
        <w:t>Treated Domestic</w:t>
      </w:r>
    </w:p>
    <w:p w:rsidR="00000000" w:rsidRDefault="00000000">
      <w:pPr>
        <w:shd w:val="clear" w:color="auto" w:fill="FFFFFF"/>
        <w:tabs>
          <w:tab w:val="left" w:pos="4817"/>
          <w:tab w:val="left" w:pos="8222"/>
        </w:tabs>
        <w:spacing w:line="274" w:lineRule="exact"/>
        <w:ind w:left="36"/>
      </w:pPr>
      <w:r>
        <w:rPr>
          <w:rFonts w:ascii="Arial" w:hAnsi="Arial" w:cs="Arial"/>
          <w:color w:val="000000"/>
          <w:spacing w:val="-4"/>
          <w:sz w:val="24"/>
          <w:szCs w:val="24"/>
        </w:rPr>
        <w:t>P.O. Box 96</w:t>
      </w:r>
      <w:r>
        <w:rPr>
          <w:rFonts w:ascii="Arial" w:hAnsi="Arial" w:cs="Arial"/>
          <w:color w:val="000000"/>
          <w:sz w:val="24"/>
          <w:szCs w:val="24"/>
        </w:rPr>
        <w:tab/>
      </w:r>
      <w:r>
        <w:rPr>
          <w:rFonts w:ascii="Arial" w:hAnsi="Arial" w:cs="Arial"/>
          <w:color w:val="000000"/>
          <w:spacing w:val="-4"/>
          <w:sz w:val="24"/>
          <w:szCs w:val="24"/>
        </w:rPr>
        <w:t>Clear Creek</w:t>
      </w:r>
      <w:r>
        <w:rPr>
          <w:rFonts w:ascii="Arial" w:hAnsi="Arial" w:cs="Arial"/>
          <w:color w:val="000000"/>
          <w:sz w:val="24"/>
          <w:szCs w:val="24"/>
        </w:rPr>
        <w:tab/>
        <w:t>Wastewater</w:t>
      </w:r>
    </w:p>
    <w:p w:rsidR="00000000" w:rsidRDefault="00000000">
      <w:pPr>
        <w:shd w:val="clear" w:color="auto" w:fill="FFFFFF"/>
        <w:spacing w:line="274" w:lineRule="exact"/>
        <w:ind w:left="36"/>
      </w:pPr>
      <w:r>
        <w:rPr>
          <w:rFonts w:ascii="Arial" w:hAnsi="Arial" w:cs="Arial"/>
          <w:color w:val="000000"/>
          <w:spacing w:val="-1"/>
          <w:sz w:val="24"/>
          <w:szCs w:val="24"/>
        </w:rPr>
        <w:t>Lincolnville, KS 66858</w:t>
      </w:r>
    </w:p>
    <w:p w:rsidR="00000000" w:rsidRDefault="00000000">
      <w:pPr>
        <w:shd w:val="clear" w:color="auto" w:fill="FFFFFF"/>
        <w:tabs>
          <w:tab w:val="left" w:pos="4817"/>
        </w:tabs>
        <w:spacing w:before="274" w:line="274" w:lineRule="exact"/>
        <w:ind w:left="29"/>
      </w:pPr>
      <w:r>
        <w:rPr>
          <w:rFonts w:ascii="Arial" w:hAnsi="Arial" w:cs="Arial"/>
          <w:color w:val="000000"/>
          <w:spacing w:val="-3"/>
          <w:sz w:val="24"/>
          <w:szCs w:val="24"/>
        </w:rPr>
        <w:t>Kansas Permit No. M-NE43-OO01</w:t>
      </w:r>
      <w:r>
        <w:rPr>
          <w:rFonts w:ascii="Arial" w:hAnsi="Arial" w:cs="Arial"/>
          <w:color w:val="000000"/>
          <w:sz w:val="24"/>
          <w:szCs w:val="24"/>
        </w:rPr>
        <w:tab/>
      </w:r>
      <w:r>
        <w:rPr>
          <w:rFonts w:ascii="Arial" w:hAnsi="Arial" w:cs="Arial"/>
          <w:color w:val="000000"/>
          <w:spacing w:val="-2"/>
          <w:sz w:val="24"/>
          <w:szCs w:val="24"/>
        </w:rPr>
        <w:t>Federal Permit No. KS0090581</w:t>
      </w:r>
    </w:p>
    <w:p w:rsidR="00000000" w:rsidRDefault="00000000">
      <w:pPr>
        <w:shd w:val="clear" w:color="auto" w:fill="FFFFFF"/>
        <w:spacing w:line="274" w:lineRule="exact"/>
        <w:ind w:left="29"/>
      </w:pPr>
      <w:r>
        <w:rPr>
          <w:rFonts w:ascii="Arial" w:hAnsi="Arial" w:cs="Arial"/>
          <w:color w:val="000000"/>
          <w:spacing w:val="-1"/>
          <w:sz w:val="24"/>
          <w:szCs w:val="24"/>
        </w:rPr>
        <w:t>Legal Description: NE%, NW%, NE</w:t>
      </w:r>
      <w:r>
        <w:rPr>
          <w:rFonts w:ascii="Arial" w:hAnsi="Arial" w:cs="Arial"/>
          <w:color w:val="000000"/>
          <w:spacing w:val="-1"/>
          <w:sz w:val="24"/>
          <w:szCs w:val="24"/>
          <w:vertAlign w:val="superscript"/>
        </w:rPr>
        <w:t>1</w:t>
      </w:r>
      <w:r>
        <w:rPr>
          <w:rFonts w:ascii="Arial" w:hAnsi="Arial" w:cs="Arial"/>
          <w:color w:val="000000"/>
          <w:spacing w:val="-1"/>
          <w:sz w:val="24"/>
          <w:szCs w:val="24"/>
        </w:rPr>
        <w:t>/</w:t>
      </w:r>
      <w:r>
        <w:rPr>
          <w:rFonts w:ascii="Arial" w:hAnsi="Arial" w:cs="Arial"/>
          <w:color w:val="000000"/>
          <w:spacing w:val="-1"/>
          <w:sz w:val="24"/>
          <w:szCs w:val="24"/>
          <w:vertAlign w:val="subscript"/>
        </w:rPr>
        <w:t>4</w:t>
      </w:r>
      <w:r>
        <w:rPr>
          <w:rFonts w:ascii="Arial" w:hAnsi="Arial" w:cs="Arial"/>
          <w:color w:val="000000"/>
          <w:spacing w:val="-1"/>
          <w:sz w:val="24"/>
          <w:szCs w:val="24"/>
        </w:rPr>
        <w:t>, Section 14, Township 18S, Range 4E of Marion County, KS</w:t>
      </w:r>
    </w:p>
    <w:p w:rsidR="00000000" w:rsidRDefault="00000000">
      <w:pPr>
        <w:shd w:val="clear" w:color="auto" w:fill="FFFFFF"/>
        <w:spacing w:line="274" w:lineRule="exact"/>
        <w:ind w:left="36"/>
      </w:pPr>
      <w:r>
        <w:rPr>
          <w:rFonts w:ascii="Arial" w:hAnsi="Arial" w:cs="Arial"/>
          <w:color w:val="000000"/>
          <w:sz w:val="24"/>
          <w:szCs w:val="24"/>
        </w:rPr>
        <w:t>Facility Location: 38.49283, -96.95453</w:t>
      </w:r>
    </w:p>
    <w:p w:rsidR="00000000" w:rsidRDefault="00000000">
      <w:pPr>
        <w:shd w:val="clear" w:color="auto" w:fill="FFFFFF"/>
        <w:spacing w:before="281" w:line="274" w:lineRule="exact"/>
        <w:ind w:right="58"/>
        <w:jc w:val="both"/>
      </w:pPr>
      <w:r>
        <w:rPr>
          <w:rFonts w:ascii="Arial" w:hAnsi="Arial" w:cs="Arial"/>
          <w:color w:val="000000"/>
          <w:spacing w:val="-1"/>
          <w:sz w:val="24"/>
          <w:szCs w:val="24"/>
        </w:rPr>
        <w:t xml:space="preserve">The proposed action is to reissue an existing State/NPDES permit for an existing facility. The existing </w:t>
      </w:r>
      <w:r>
        <w:rPr>
          <w:rFonts w:ascii="Arial" w:hAnsi="Arial" w:cs="Arial"/>
          <w:color w:val="000000"/>
          <w:sz w:val="24"/>
          <w:szCs w:val="24"/>
        </w:rPr>
        <w:t xml:space="preserve">facility consists of a three-cell wastewater stabilization lagoon system with a minimum of 120 days detention time. The facility receives domestic wastewater from residential and commercial areas. The </w:t>
      </w:r>
      <w:r>
        <w:rPr>
          <w:rFonts w:ascii="Arial" w:hAnsi="Arial" w:cs="Arial"/>
          <w:color w:val="000000"/>
          <w:spacing w:val="-1"/>
          <w:sz w:val="24"/>
          <w:szCs w:val="24"/>
        </w:rPr>
        <w:t xml:space="preserve">detention time at design flow is 143 days. The proposed permit contains limits for Biochemical Oxygen </w:t>
      </w:r>
      <w:r>
        <w:rPr>
          <w:rFonts w:ascii="Arial" w:hAnsi="Arial" w:cs="Arial"/>
          <w:color w:val="000000"/>
          <w:sz w:val="24"/>
          <w:szCs w:val="24"/>
        </w:rPr>
        <w:t>Demand, Total Suspended Solids, and Ammonia; as well as monitoring for pH, E. coli, and Sulfates.</w:t>
      </w:r>
    </w:p>
    <w:p w:rsidR="00000000" w:rsidRDefault="00000000">
      <w:pPr>
        <w:shd w:val="clear" w:color="auto" w:fill="FFFFFF"/>
        <w:tabs>
          <w:tab w:val="left" w:pos="4824"/>
          <w:tab w:val="left" w:pos="8222"/>
        </w:tabs>
        <w:spacing w:before="540" w:line="281" w:lineRule="exact"/>
        <w:ind w:left="50"/>
      </w:pPr>
      <w:r>
        <w:rPr>
          <w:rFonts w:ascii="Arial" w:hAnsi="Arial" w:cs="Arial"/>
          <w:color w:val="000000"/>
          <w:spacing w:val="-3"/>
          <w:sz w:val="24"/>
          <w:szCs w:val="24"/>
        </w:rPr>
        <w:t>Norma and Chet Hiatt</w:t>
      </w:r>
      <w:r>
        <w:rPr>
          <w:rFonts w:ascii="Arial" w:hAnsi="Arial" w:cs="Arial"/>
          <w:color w:val="000000"/>
          <w:sz w:val="24"/>
          <w:szCs w:val="24"/>
        </w:rPr>
        <w:tab/>
      </w:r>
      <w:r>
        <w:rPr>
          <w:rFonts w:ascii="Arial" w:hAnsi="Arial" w:cs="Arial"/>
          <w:color w:val="000000"/>
          <w:spacing w:val="-5"/>
          <w:sz w:val="24"/>
          <w:szCs w:val="24"/>
        </w:rPr>
        <w:t>Spring River via</w:t>
      </w:r>
      <w:r>
        <w:rPr>
          <w:rFonts w:ascii="Arial" w:hAnsi="Arial" w:cs="Arial"/>
          <w:color w:val="000000"/>
          <w:sz w:val="24"/>
          <w:szCs w:val="24"/>
        </w:rPr>
        <w:tab/>
        <w:t>Treated Domestic</w:t>
      </w:r>
    </w:p>
    <w:p w:rsidR="00000000" w:rsidRDefault="00000000">
      <w:pPr>
        <w:shd w:val="clear" w:color="auto" w:fill="FFFFFF"/>
        <w:tabs>
          <w:tab w:val="left" w:pos="4824"/>
          <w:tab w:val="left" w:pos="8230"/>
        </w:tabs>
        <w:spacing w:line="281" w:lineRule="exact"/>
        <w:ind w:left="58"/>
      </w:pPr>
      <w:r>
        <w:rPr>
          <w:rFonts w:ascii="Arial" w:hAnsi="Arial" w:cs="Arial"/>
          <w:color w:val="000000"/>
          <w:spacing w:val="-3"/>
          <w:sz w:val="24"/>
          <w:szCs w:val="24"/>
        </w:rPr>
        <w:t>1908 South Locust</w:t>
      </w:r>
      <w:r>
        <w:rPr>
          <w:rFonts w:ascii="Arial" w:hAnsi="Arial" w:cs="Arial"/>
          <w:color w:val="000000"/>
          <w:sz w:val="24"/>
          <w:szCs w:val="24"/>
        </w:rPr>
        <w:tab/>
      </w:r>
      <w:r>
        <w:rPr>
          <w:rFonts w:ascii="Arial" w:hAnsi="Arial" w:cs="Arial"/>
          <w:color w:val="000000"/>
          <w:spacing w:val="-6"/>
          <w:sz w:val="24"/>
          <w:szCs w:val="24"/>
        </w:rPr>
        <w:t>Cow Creek</w:t>
      </w:r>
      <w:r>
        <w:rPr>
          <w:rFonts w:ascii="Arial" w:hAnsi="Arial" w:cs="Arial"/>
          <w:color w:val="000000"/>
          <w:sz w:val="24"/>
          <w:szCs w:val="24"/>
        </w:rPr>
        <w:tab/>
        <w:t>Wastewater</w:t>
      </w:r>
    </w:p>
    <w:p w:rsidR="00000000" w:rsidRDefault="00000000">
      <w:pPr>
        <w:shd w:val="clear" w:color="auto" w:fill="FFFFFF"/>
        <w:spacing w:line="281" w:lineRule="exact"/>
        <w:ind w:left="43"/>
      </w:pPr>
      <w:r>
        <w:rPr>
          <w:rFonts w:ascii="Arial" w:hAnsi="Arial" w:cs="Arial"/>
          <w:color w:val="000000"/>
          <w:spacing w:val="-1"/>
          <w:sz w:val="24"/>
          <w:szCs w:val="24"/>
        </w:rPr>
        <w:t>Pittsburg, KS 66762-6228</w:t>
      </w:r>
    </w:p>
    <w:p w:rsidR="00000000" w:rsidRDefault="00000000">
      <w:pPr>
        <w:shd w:val="clear" w:color="auto" w:fill="FFFFFF"/>
        <w:tabs>
          <w:tab w:val="left" w:pos="4824"/>
        </w:tabs>
        <w:spacing w:before="274" w:line="274" w:lineRule="exact"/>
        <w:ind w:left="43"/>
      </w:pPr>
      <w:r>
        <w:rPr>
          <w:rFonts w:ascii="Arial" w:hAnsi="Arial" w:cs="Arial"/>
          <w:color w:val="000000"/>
          <w:spacing w:val="-2"/>
          <w:sz w:val="24"/>
          <w:szCs w:val="24"/>
        </w:rPr>
        <w:t>Kansas Permit No. C-NE57-OO02</w:t>
      </w:r>
      <w:r>
        <w:rPr>
          <w:rFonts w:ascii="Arial" w:hAnsi="Arial" w:cs="Arial"/>
          <w:color w:val="000000"/>
          <w:sz w:val="24"/>
          <w:szCs w:val="24"/>
        </w:rPr>
        <w:tab/>
        <w:t>Federal Permit No. KS0085782</w:t>
      </w:r>
    </w:p>
    <w:p w:rsidR="00000000" w:rsidRDefault="00000000">
      <w:pPr>
        <w:shd w:val="clear" w:color="auto" w:fill="FFFFFF"/>
        <w:spacing w:line="274" w:lineRule="exact"/>
        <w:ind w:left="36"/>
      </w:pPr>
      <w:r>
        <w:rPr>
          <w:rFonts w:ascii="Arial" w:hAnsi="Arial" w:cs="Arial"/>
          <w:color w:val="000000"/>
          <w:spacing w:val="-2"/>
          <w:sz w:val="24"/>
          <w:szCs w:val="24"/>
        </w:rPr>
        <w:t>Legal Description: SW%, SE%, NE</w:t>
      </w:r>
      <w:r>
        <w:rPr>
          <w:rFonts w:ascii="Arial" w:hAnsi="Arial" w:cs="Arial"/>
          <w:color w:val="000000"/>
          <w:spacing w:val="-2"/>
          <w:sz w:val="24"/>
          <w:szCs w:val="24"/>
          <w:vertAlign w:val="superscript"/>
        </w:rPr>
        <w:t>1</w:t>
      </w:r>
      <w:r>
        <w:rPr>
          <w:rFonts w:ascii="Arial" w:hAnsi="Arial" w:cs="Arial"/>
          <w:color w:val="000000"/>
          <w:spacing w:val="-2"/>
          <w:sz w:val="24"/>
          <w:szCs w:val="24"/>
        </w:rPr>
        <w:t>/</w:t>
      </w:r>
      <w:r>
        <w:rPr>
          <w:rFonts w:ascii="Arial" w:hAnsi="Arial" w:cs="Arial"/>
          <w:color w:val="000000"/>
          <w:spacing w:val="-2"/>
          <w:sz w:val="24"/>
          <w:szCs w:val="24"/>
          <w:vertAlign w:val="subscript"/>
        </w:rPr>
        <w:t>4</w:t>
      </w:r>
      <w:r>
        <w:rPr>
          <w:rFonts w:ascii="Arial" w:hAnsi="Arial" w:cs="Arial"/>
          <w:color w:val="000000"/>
          <w:spacing w:val="-2"/>
          <w:sz w:val="24"/>
          <w:szCs w:val="24"/>
        </w:rPr>
        <w:t>, Section 34, Township 30S, Range 24E of Crawford County, KS</w:t>
      </w:r>
    </w:p>
    <w:p w:rsidR="00000000" w:rsidRDefault="00000000">
      <w:pPr>
        <w:shd w:val="clear" w:color="auto" w:fill="FFFFFF"/>
        <w:spacing w:line="274" w:lineRule="exact"/>
        <w:ind w:left="36"/>
      </w:pPr>
      <w:r>
        <w:rPr>
          <w:rFonts w:ascii="Arial" w:hAnsi="Arial" w:cs="Arial"/>
          <w:color w:val="000000"/>
          <w:sz w:val="24"/>
          <w:szCs w:val="24"/>
        </w:rPr>
        <w:t>Facility Location: 37.39079, -94.76275</w:t>
      </w:r>
    </w:p>
    <w:p w:rsidR="00000000" w:rsidRDefault="00000000">
      <w:pPr>
        <w:shd w:val="clear" w:color="auto" w:fill="FFFFFF"/>
        <w:spacing w:before="266" w:line="274" w:lineRule="exact"/>
        <w:ind w:left="29" w:right="86"/>
        <w:jc w:val="both"/>
      </w:pPr>
      <w:r>
        <w:rPr>
          <w:rFonts w:ascii="Arial" w:hAnsi="Arial" w:cs="Arial"/>
          <w:color w:val="000000"/>
          <w:spacing w:val="-1"/>
          <w:sz w:val="24"/>
          <w:szCs w:val="24"/>
        </w:rPr>
        <w:t xml:space="preserve">The proposed action is to reissue an existing State/NPDES permit for an existing facility. The existing </w:t>
      </w:r>
      <w:r>
        <w:rPr>
          <w:rFonts w:ascii="Arial" w:hAnsi="Arial" w:cs="Arial"/>
          <w:color w:val="000000"/>
          <w:spacing w:val="-2"/>
          <w:sz w:val="24"/>
          <w:szCs w:val="24"/>
        </w:rPr>
        <w:t xml:space="preserve">facility is a two-cell wastewater stabilization lagoon system with a minimum of 150 days detention time. </w:t>
      </w:r>
      <w:r>
        <w:rPr>
          <w:rFonts w:ascii="Arial" w:hAnsi="Arial" w:cs="Arial"/>
          <w:color w:val="000000"/>
          <w:spacing w:val="-5"/>
          <w:sz w:val="24"/>
          <w:szCs w:val="24"/>
        </w:rPr>
        <w:t xml:space="preserve">The facility receives domestic wastewater from residential areas. The detention time at design flow is 152 </w:t>
      </w:r>
      <w:r>
        <w:rPr>
          <w:rFonts w:ascii="Arial" w:hAnsi="Arial" w:cs="Arial"/>
          <w:color w:val="000000"/>
          <w:spacing w:val="-1"/>
          <w:sz w:val="24"/>
          <w:szCs w:val="24"/>
        </w:rPr>
        <w:t xml:space="preserve">days. The facility has not been in use since 2016. The proposed permit contains limits for Biochemical </w:t>
      </w:r>
      <w:r>
        <w:rPr>
          <w:rFonts w:ascii="Arial" w:hAnsi="Arial" w:cs="Arial"/>
          <w:color w:val="000000"/>
          <w:sz w:val="24"/>
          <w:szCs w:val="24"/>
        </w:rPr>
        <w:t>Oxygen Demand and Total Suspended Solids, as well as monitoring for pH, Ammonia, E. coli, Total Phosphorus, and Sulfate.</w:t>
      </w:r>
    </w:p>
    <w:p w:rsidR="00000000" w:rsidRDefault="00000000">
      <w:pPr>
        <w:shd w:val="clear" w:color="auto" w:fill="FFFFFF"/>
        <w:spacing w:before="266" w:line="274" w:lineRule="exact"/>
        <w:ind w:left="29" w:right="86"/>
        <w:jc w:val="both"/>
        <w:sectPr w:rsidR="00000000">
          <w:pgSz w:w="12240" w:h="15840"/>
          <w:pgMar w:top="497" w:right="612" w:bottom="360" w:left="727" w:header="720" w:footer="720" w:gutter="0"/>
          <w:cols w:space="60"/>
          <w:noEndnote/>
        </w:sectPr>
      </w:pPr>
    </w:p>
    <w:p w:rsidR="00000000" w:rsidRDefault="00000000">
      <w:pPr>
        <w:framePr w:w="1915" w:h="568" w:hRule="exact" w:hSpace="36" w:wrap="auto" w:vAnchor="text" w:hAnchor="text" w:x="4818" w:y="476"/>
        <w:shd w:val="clear" w:color="auto" w:fill="FFFFFF"/>
        <w:spacing w:line="281" w:lineRule="exact"/>
        <w:ind w:left="7"/>
      </w:pPr>
      <w:r>
        <w:rPr>
          <w:rFonts w:ascii="Arial" w:hAnsi="Arial" w:cs="Arial"/>
          <w:color w:val="000000"/>
          <w:spacing w:val="-3"/>
          <w:sz w:val="24"/>
          <w:szCs w:val="24"/>
        </w:rPr>
        <w:t xml:space="preserve">Cow Creek via </w:t>
      </w:r>
      <w:r>
        <w:rPr>
          <w:rFonts w:ascii="Arial" w:hAnsi="Arial" w:cs="Arial"/>
          <w:color w:val="000000"/>
          <w:spacing w:val="-4"/>
          <w:sz w:val="24"/>
          <w:szCs w:val="24"/>
        </w:rPr>
        <w:t>unnamed tributary</w:t>
      </w:r>
    </w:p>
    <w:p w:rsidR="00000000" w:rsidRDefault="00000000">
      <w:pPr>
        <w:framePr w:w="1915" w:h="568" w:hRule="exact" w:hSpace="36" w:wrap="auto" w:vAnchor="text" w:hAnchor="text" w:x="8238" w:y="476"/>
        <w:shd w:val="clear" w:color="auto" w:fill="FFFFFF"/>
        <w:spacing w:line="281" w:lineRule="exact"/>
      </w:pPr>
      <w:r>
        <w:rPr>
          <w:rFonts w:ascii="Arial" w:hAnsi="Arial" w:cs="Arial"/>
          <w:color w:val="000000"/>
          <w:spacing w:val="-1"/>
          <w:sz w:val="24"/>
          <w:szCs w:val="24"/>
        </w:rPr>
        <w:t xml:space="preserve">Treated Domestic </w:t>
      </w:r>
      <w:r>
        <w:rPr>
          <w:rFonts w:ascii="Arial" w:hAnsi="Arial" w:cs="Arial"/>
          <w:color w:val="000000"/>
          <w:sz w:val="24"/>
          <w:szCs w:val="24"/>
        </w:rPr>
        <w:t>Wastewater</w:t>
      </w:r>
    </w:p>
    <w:p w:rsidR="00000000" w:rsidRDefault="00000000">
      <w:pPr>
        <w:shd w:val="clear" w:color="auto" w:fill="FFFFFF"/>
        <w:spacing w:before="533" w:line="274" w:lineRule="exact"/>
      </w:pPr>
      <w:r>
        <w:rPr>
          <w:rFonts w:ascii="Arial" w:hAnsi="Arial" w:cs="Arial"/>
          <w:color w:val="000000"/>
          <w:sz w:val="24"/>
          <w:szCs w:val="24"/>
        </w:rPr>
        <w:t>AKASI, LLC</w:t>
      </w:r>
    </w:p>
    <w:p w:rsidR="00000000" w:rsidRDefault="00000000">
      <w:pPr>
        <w:shd w:val="clear" w:color="auto" w:fill="FFFFFF"/>
        <w:spacing w:line="274" w:lineRule="exact"/>
        <w:ind w:left="29"/>
      </w:pPr>
      <w:r>
        <w:rPr>
          <w:rFonts w:ascii="Arial" w:hAnsi="Arial" w:cs="Arial"/>
          <w:color w:val="000000"/>
          <w:spacing w:val="-1"/>
          <w:sz w:val="24"/>
          <w:szCs w:val="24"/>
        </w:rPr>
        <w:t>10867 NE Highway 69</w:t>
      </w:r>
    </w:p>
    <w:p w:rsidR="00000000" w:rsidRDefault="00000000">
      <w:pPr>
        <w:shd w:val="clear" w:color="auto" w:fill="FFFFFF"/>
        <w:spacing w:line="274" w:lineRule="exact"/>
        <w:ind w:left="43"/>
      </w:pPr>
      <w:r>
        <w:rPr>
          <w:rFonts w:ascii="Arial" w:hAnsi="Arial" w:cs="Arial"/>
          <w:color w:val="000000"/>
          <w:spacing w:val="-1"/>
          <w:sz w:val="24"/>
          <w:szCs w:val="24"/>
        </w:rPr>
        <w:t>Pittsburg, KS 66762</w:t>
      </w:r>
    </w:p>
    <w:p w:rsidR="00000000" w:rsidRDefault="00000000">
      <w:pPr>
        <w:shd w:val="clear" w:color="auto" w:fill="FFFFFF"/>
        <w:tabs>
          <w:tab w:val="left" w:pos="4831"/>
        </w:tabs>
        <w:spacing w:before="259" w:line="281" w:lineRule="exact"/>
        <w:ind w:left="43"/>
      </w:pPr>
      <w:r>
        <w:rPr>
          <w:rFonts w:ascii="Arial" w:hAnsi="Arial" w:cs="Arial"/>
          <w:color w:val="000000"/>
          <w:spacing w:val="-2"/>
          <w:sz w:val="24"/>
          <w:szCs w:val="24"/>
        </w:rPr>
        <w:t>Kansas Permit No. C-NE57-OO04</w:t>
      </w:r>
      <w:r>
        <w:rPr>
          <w:rFonts w:ascii="Arial" w:hAnsi="Arial" w:cs="Arial"/>
          <w:color w:val="000000"/>
          <w:sz w:val="24"/>
          <w:szCs w:val="24"/>
        </w:rPr>
        <w:tab/>
      </w:r>
      <w:r>
        <w:rPr>
          <w:rFonts w:ascii="Arial" w:hAnsi="Arial" w:cs="Arial"/>
          <w:color w:val="000000"/>
          <w:spacing w:val="-2"/>
          <w:sz w:val="24"/>
          <w:szCs w:val="24"/>
        </w:rPr>
        <w:t>Federal Permit No. KS0094391</w:t>
      </w:r>
    </w:p>
    <w:p w:rsidR="00000000" w:rsidRDefault="00000000">
      <w:pPr>
        <w:shd w:val="clear" w:color="auto" w:fill="FFFFFF"/>
        <w:spacing w:line="281" w:lineRule="exact"/>
        <w:ind w:left="43"/>
      </w:pPr>
      <w:r>
        <w:rPr>
          <w:rFonts w:ascii="Arial" w:hAnsi="Arial" w:cs="Arial"/>
          <w:color w:val="000000"/>
          <w:spacing w:val="-4"/>
          <w:sz w:val="24"/>
          <w:szCs w:val="24"/>
        </w:rPr>
        <w:t>Legal Description: NW%, NW</w:t>
      </w:r>
      <w:r>
        <w:rPr>
          <w:rFonts w:ascii="Arial" w:hAnsi="Arial" w:cs="Arial"/>
          <w:color w:val="000000"/>
          <w:spacing w:val="-4"/>
          <w:sz w:val="24"/>
          <w:szCs w:val="24"/>
          <w:vertAlign w:val="superscript"/>
        </w:rPr>
        <w:t>1</w:t>
      </w:r>
      <w:r>
        <w:rPr>
          <w:rFonts w:ascii="Arial" w:hAnsi="Arial" w:cs="Arial"/>
          <w:color w:val="000000"/>
          <w:spacing w:val="-4"/>
          <w:sz w:val="24"/>
          <w:szCs w:val="24"/>
        </w:rPr>
        <w:t>/</w:t>
      </w:r>
      <w:r>
        <w:rPr>
          <w:rFonts w:ascii="Arial" w:hAnsi="Arial" w:cs="Arial"/>
          <w:color w:val="000000"/>
          <w:spacing w:val="-4"/>
          <w:sz w:val="24"/>
          <w:szCs w:val="24"/>
          <w:vertAlign w:val="subscript"/>
        </w:rPr>
        <w:t>4</w:t>
      </w:r>
      <w:r>
        <w:rPr>
          <w:rFonts w:ascii="Arial" w:hAnsi="Arial" w:cs="Arial"/>
          <w:color w:val="000000"/>
          <w:spacing w:val="-4"/>
          <w:sz w:val="24"/>
          <w:szCs w:val="24"/>
        </w:rPr>
        <w:t>, NW%, Section 20, Township 31S, Range 25E of Cherokee County, KS</w:t>
      </w:r>
    </w:p>
    <w:p w:rsidR="00000000" w:rsidRDefault="00000000">
      <w:pPr>
        <w:shd w:val="clear" w:color="auto" w:fill="FFFFFF"/>
        <w:spacing w:line="281" w:lineRule="exact"/>
        <w:ind w:left="43"/>
      </w:pPr>
      <w:r>
        <w:rPr>
          <w:rFonts w:ascii="Arial" w:hAnsi="Arial" w:cs="Arial"/>
          <w:color w:val="000000"/>
          <w:spacing w:val="-1"/>
          <w:sz w:val="24"/>
          <w:szCs w:val="24"/>
        </w:rPr>
        <w:t>Facility Location: 37.33755, -94.70471</w:t>
      </w:r>
    </w:p>
    <w:p w:rsidR="00000000" w:rsidRDefault="00000000">
      <w:pPr>
        <w:shd w:val="clear" w:color="auto" w:fill="FFFFFF"/>
        <w:spacing w:before="259" w:line="274" w:lineRule="exact"/>
        <w:ind w:left="36" w:right="58"/>
        <w:jc w:val="both"/>
      </w:pPr>
      <w:r>
        <w:rPr>
          <w:rFonts w:ascii="Arial" w:hAnsi="Arial" w:cs="Arial"/>
          <w:color w:val="000000"/>
          <w:spacing w:val="-1"/>
          <w:sz w:val="24"/>
          <w:szCs w:val="24"/>
        </w:rPr>
        <w:t xml:space="preserve">The proposed action is to reissue an existing State/NPDES permit for an existing facility. The existing </w:t>
      </w:r>
      <w:r>
        <w:rPr>
          <w:rFonts w:ascii="Arial" w:hAnsi="Arial" w:cs="Arial"/>
          <w:color w:val="000000"/>
          <w:spacing w:val="-4"/>
          <w:sz w:val="24"/>
          <w:szCs w:val="24"/>
        </w:rPr>
        <w:t xml:space="preserve">facility is a three-cell wastewater stabilization lagoon system preceded by a septic tank with a minimum of </w:t>
      </w:r>
      <w:r>
        <w:rPr>
          <w:rFonts w:ascii="Arial" w:hAnsi="Arial" w:cs="Arial"/>
          <w:color w:val="000000"/>
          <w:spacing w:val="-1"/>
          <w:sz w:val="24"/>
          <w:szCs w:val="24"/>
        </w:rPr>
        <w:t xml:space="preserve">120 days detention time. The facility receives domestic wastewater from a commercial establishment. The proposed permit contains limits for Biochemical Oxygen Demand and Total Suspended Solids, as </w:t>
      </w:r>
      <w:r>
        <w:rPr>
          <w:rFonts w:ascii="Arial" w:hAnsi="Arial" w:cs="Arial"/>
          <w:color w:val="000000"/>
          <w:sz w:val="24"/>
          <w:szCs w:val="24"/>
        </w:rPr>
        <w:t>well as monitoring for pH, Ammonia, E. coli, and Total Phosphorus.</w:t>
      </w:r>
    </w:p>
    <w:p w:rsidR="00000000" w:rsidRDefault="00000000">
      <w:pPr>
        <w:shd w:val="clear" w:color="auto" w:fill="FFFFFF"/>
        <w:tabs>
          <w:tab w:val="left" w:pos="4831"/>
          <w:tab w:val="left" w:pos="8244"/>
        </w:tabs>
        <w:spacing w:before="540"/>
        <w:ind w:left="22"/>
      </w:pPr>
      <w:r>
        <w:rPr>
          <w:rFonts w:ascii="Arial" w:hAnsi="Arial" w:cs="Arial"/>
          <w:color w:val="000000"/>
          <w:spacing w:val="-2"/>
          <w:sz w:val="24"/>
          <w:szCs w:val="24"/>
        </w:rPr>
        <w:t>TC Oil Pipeline Operations, Inc.</w:t>
      </w:r>
      <w:r>
        <w:rPr>
          <w:rFonts w:ascii="Arial" w:hAnsi="Arial" w:cs="Arial"/>
          <w:color w:val="000000"/>
          <w:sz w:val="24"/>
          <w:szCs w:val="24"/>
        </w:rPr>
        <w:tab/>
      </w:r>
      <w:r>
        <w:rPr>
          <w:rFonts w:ascii="Arial" w:hAnsi="Arial" w:cs="Arial"/>
          <w:color w:val="000000"/>
          <w:spacing w:val="-6"/>
          <w:sz w:val="24"/>
          <w:szCs w:val="24"/>
        </w:rPr>
        <w:t>Mill Creek</w:t>
      </w:r>
      <w:r>
        <w:rPr>
          <w:rFonts w:ascii="Arial" w:hAnsi="Arial" w:cs="Arial"/>
          <w:color w:val="000000"/>
          <w:sz w:val="24"/>
          <w:szCs w:val="24"/>
        </w:rPr>
        <w:tab/>
      </w:r>
      <w:r>
        <w:rPr>
          <w:rFonts w:ascii="Arial" w:hAnsi="Arial" w:cs="Arial"/>
          <w:color w:val="000000"/>
          <w:spacing w:val="-2"/>
          <w:sz w:val="24"/>
          <w:szCs w:val="24"/>
        </w:rPr>
        <w:t>Processed Wastewater</w:t>
      </w:r>
    </w:p>
    <w:p w:rsidR="00000000" w:rsidRDefault="00000000">
      <w:pPr>
        <w:shd w:val="clear" w:color="auto" w:fill="FFFFFF"/>
        <w:spacing w:before="490"/>
        <w:ind w:right="22"/>
        <w:jc w:val="center"/>
      </w:pPr>
      <w:r>
        <w:rPr>
          <w:rFonts w:ascii="Arial" w:hAnsi="Arial" w:cs="Arial"/>
          <w:color w:val="000000"/>
          <w:sz w:val="24"/>
          <w:szCs w:val="24"/>
        </w:rPr>
        <w:t>8</w:t>
      </w:r>
    </w:p>
    <w:p w:rsidR="00000000" w:rsidRDefault="00000000">
      <w:pPr>
        <w:shd w:val="clear" w:color="auto" w:fill="FFFFFF"/>
        <w:spacing w:before="490"/>
        <w:ind w:right="22"/>
        <w:jc w:val="center"/>
        <w:sectPr w:rsidR="00000000">
          <w:type w:val="continuous"/>
          <w:pgSz w:w="12240" w:h="15840"/>
          <w:pgMar w:top="497" w:right="612" w:bottom="360" w:left="727" w:header="720" w:footer="720" w:gutter="0"/>
          <w:cols w:space="60"/>
          <w:noEndnote/>
        </w:sectPr>
      </w:pPr>
    </w:p>
    <w:p w:rsidR="00000000" w:rsidRDefault="00000000">
      <w:pPr>
        <w:shd w:val="clear" w:color="auto" w:fill="FFFFFF"/>
        <w:spacing w:line="281" w:lineRule="exact"/>
        <w:ind w:left="29" w:right="7344"/>
      </w:pPr>
      <w:r>
        <w:rPr>
          <w:rFonts w:ascii="Arial" w:hAnsi="Arial" w:cs="Arial"/>
          <w:color w:val="000000"/>
          <w:spacing w:val="-2"/>
          <w:sz w:val="24"/>
          <w:szCs w:val="24"/>
        </w:rPr>
        <w:lastRenderedPageBreak/>
        <w:t xml:space="preserve">13710 FNB PKWY, Suite 300 </w:t>
      </w:r>
      <w:r>
        <w:rPr>
          <w:rFonts w:ascii="Arial" w:hAnsi="Arial" w:cs="Arial"/>
          <w:color w:val="000000"/>
          <w:sz w:val="24"/>
          <w:szCs w:val="24"/>
        </w:rPr>
        <w:t>Omaha, NE 68154</w:t>
      </w:r>
    </w:p>
    <w:p w:rsidR="00000000" w:rsidRDefault="00000000">
      <w:pPr>
        <w:shd w:val="clear" w:color="auto" w:fill="FFFFFF"/>
        <w:tabs>
          <w:tab w:val="left" w:pos="4824"/>
        </w:tabs>
        <w:spacing w:before="259" w:line="281" w:lineRule="exact"/>
        <w:ind w:left="22" w:right="1469"/>
      </w:pPr>
      <w:r>
        <w:rPr>
          <w:rFonts w:ascii="Arial" w:hAnsi="Arial" w:cs="Arial"/>
          <w:color w:val="000000"/>
          <w:sz w:val="24"/>
          <w:szCs w:val="24"/>
        </w:rPr>
        <w:t>Facility Name: TC Energy Keystone Pipeline Milepost #14 Crude Oil Release Project</w:t>
      </w:r>
      <w:r>
        <w:rPr>
          <w:rFonts w:ascii="Arial" w:hAnsi="Arial" w:cs="Arial"/>
          <w:color w:val="000000"/>
          <w:sz w:val="24"/>
          <w:szCs w:val="24"/>
        </w:rPr>
        <w:br/>
      </w:r>
      <w:r>
        <w:rPr>
          <w:rFonts w:ascii="Arial" w:hAnsi="Arial" w:cs="Arial"/>
          <w:color w:val="000000"/>
          <w:spacing w:val="-2"/>
          <w:sz w:val="24"/>
          <w:szCs w:val="24"/>
        </w:rPr>
        <w:t>Kansas Permit No. I-BB21-PO02</w:t>
      </w:r>
      <w:r>
        <w:rPr>
          <w:rFonts w:ascii="Arial" w:hAnsi="Arial" w:cs="Arial"/>
          <w:color w:val="000000"/>
          <w:sz w:val="24"/>
          <w:szCs w:val="24"/>
        </w:rPr>
        <w:tab/>
        <w:t>Federal Permit No. KS0200012</w:t>
      </w:r>
    </w:p>
    <w:p w:rsidR="00000000" w:rsidRDefault="00000000">
      <w:pPr>
        <w:shd w:val="clear" w:color="auto" w:fill="FFFFFF"/>
        <w:spacing w:line="281" w:lineRule="exact"/>
        <w:ind w:left="14" w:right="979"/>
      </w:pPr>
      <w:r>
        <w:rPr>
          <w:rFonts w:ascii="Arial" w:hAnsi="Arial" w:cs="Arial"/>
          <w:color w:val="000000"/>
          <w:sz w:val="24"/>
          <w:szCs w:val="24"/>
        </w:rPr>
        <w:t>Legal Description: Section 20 &amp; 21, Township 02S, Range 04E of Washington County, KS Facility Location: 39.861132, -96.996557</w:t>
      </w:r>
    </w:p>
    <w:p w:rsidR="00000000" w:rsidRDefault="00000000">
      <w:pPr>
        <w:shd w:val="clear" w:color="auto" w:fill="FFFFFF"/>
        <w:spacing w:before="266" w:line="274" w:lineRule="exact"/>
        <w:jc w:val="both"/>
      </w:pPr>
      <w:r>
        <w:rPr>
          <w:rFonts w:ascii="Arial" w:hAnsi="Arial" w:cs="Arial"/>
          <w:color w:val="000000"/>
          <w:spacing w:val="-3"/>
          <w:sz w:val="24"/>
          <w:szCs w:val="24"/>
        </w:rPr>
        <w:t xml:space="preserve">The proposed action is to issue a new State/NPDES permit for a new facility. The temporary wastewater </w:t>
      </w:r>
      <w:r>
        <w:rPr>
          <w:rFonts w:ascii="Arial" w:hAnsi="Arial" w:cs="Arial"/>
          <w:color w:val="000000"/>
          <w:spacing w:val="-1"/>
          <w:sz w:val="24"/>
          <w:szCs w:val="24"/>
        </w:rPr>
        <w:t xml:space="preserve">treatment facility was constructed onsite for the purpose of treating impacted surface and groundwater </w:t>
      </w:r>
      <w:r>
        <w:rPr>
          <w:rFonts w:ascii="Arial" w:hAnsi="Arial" w:cs="Arial"/>
          <w:color w:val="000000"/>
          <w:sz w:val="24"/>
          <w:szCs w:val="24"/>
        </w:rPr>
        <w:t xml:space="preserve">from Mill Creek that resulted from the TC Energy Keystone Pipeline Milepost #14 crude oil spill on December 7, 2022. The facility consists of a granular activated carbon (GAC) system with a 5-acre of </w:t>
      </w:r>
      <w:r>
        <w:rPr>
          <w:rFonts w:ascii="Arial" w:hAnsi="Arial" w:cs="Arial"/>
          <w:color w:val="000000"/>
          <w:spacing w:val="-4"/>
          <w:sz w:val="24"/>
          <w:szCs w:val="24"/>
        </w:rPr>
        <w:t xml:space="preserve">storage lagoons for remediation of surface water and groundwater of impacted portion of Mid Creek. The </w:t>
      </w:r>
      <w:r>
        <w:rPr>
          <w:rFonts w:ascii="Arial" w:hAnsi="Arial" w:cs="Arial"/>
          <w:color w:val="000000"/>
          <w:sz w:val="24"/>
          <w:szCs w:val="24"/>
        </w:rPr>
        <w:t xml:space="preserve">treatment system also includes an upstream 3-acre phase separation lagoons with a dissolved air </w:t>
      </w:r>
      <w:r>
        <w:rPr>
          <w:rFonts w:ascii="Arial" w:hAnsi="Arial" w:cs="Arial"/>
          <w:color w:val="000000"/>
          <w:spacing w:val="-4"/>
          <w:sz w:val="24"/>
          <w:szCs w:val="24"/>
        </w:rPr>
        <w:t xml:space="preserve">flotation (DAF) unit. The wastewater treatment system removes crude oil and volatile organic compounds </w:t>
      </w:r>
      <w:r>
        <w:rPr>
          <w:rFonts w:ascii="Arial" w:hAnsi="Arial" w:cs="Arial"/>
          <w:color w:val="000000"/>
          <w:sz w:val="24"/>
          <w:szCs w:val="24"/>
        </w:rPr>
        <w:t xml:space="preserve">(VOCs) from crude oil-impacted surface water and groundwater. Both lagoons have single 60-mil </w:t>
      </w:r>
      <w:r>
        <w:rPr>
          <w:rFonts w:ascii="Arial" w:hAnsi="Arial" w:cs="Arial"/>
          <w:color w:val="000000"/>
          <w:spacing w:val="-3"/>
          <w:sz w:val="24"/>
          <w:szCs w:val="24"/>
        </w:rPr>
        <w:t xml:space="preserve">synthetic liners. The proposed permit contains limits for Flow, Benzene, Daily Maximum (D.M.), Toluene, </w:t>
      </w:r>
      <w:r>
        <w:rPr>
          <w:rFonts w:ascii="Arial" w:hAnsi="Arial" w:cs="Arial"/>
          <w:color w:val="000000"/>
          <w:sz w:val="24"/>
          <w:szCs w:val="24"/>
        </w:rPr>
        <w:t xml:space="preserve">D.M., Ethylbenzene, D.M., Total Xylenes, D.M., Total Petroleum Hydrocarbons - Low-Range, Total Petroleum Hydrocarbons - Mid-Range Hydrocarbons, Total Petroleum Hydrocarbons - High-Range Hydrocarbons, Total Suspended Solids, Monthly Average (M.A.)/D.M., pH - Standard Units, Oil and </w:t>
      </w:r>
      <w:r>
        <w:rPr>
          <w:rFonts w:ascii="Arial" w:hAnsi="Arial" w:cs="Arial"/>
          <w:color w:val="000000"/>
          <w:spacing w:val="-3"/>
          <w:sz w:val="24"/>
          <w:szCs w:val="24"/>
        </w:rPr>
        <w:t xml:space="preserve">Grease M.A./D.M., Total Arsenic, D.M., Total Barium, D.M., Total Chromium, D.M., Total Mercury, D.M., </w:t>
      </w:r>
      <w:r>
        <w:rPr>
          <w:rFonts w:ascii="Arial" w:hAnsi="Arial" w:cs="Arial"/>
          <w:color w:val="000000"/>
          <w:spacing w:val="-2"/>
          <w:sz w:val="24"/>
          <w:szCs w:val="24"/>
        </w:rPr>
        <w:t xml:space="preserve">and Total Selenium, D.M.; as well as monitoring for Total Phosphorous, Total Lead, Total Copper, Total </w:t>
      </w:r>
      <w:r>
        <w:rPr>
          <w:rFonts w:ascii="Arial" w:hAnsi="Arial" w:cs="Arial"/>
          <w:color w:val="000000"/>
          <w:sz w:val="24"/>
          <w:szCs w:val="24"/>
        </w:rPr>
        <w:t>Nickel, Total Zinc, Total Molybdenum, Sulfate, and Total Cyanide.</w:t>
      </w:r>
    </w:p>
    <w:p w:rsidR="00000000" w:rsidRDefault="00000000">
      <w:pPr>
        <w:shd w:val="clear" w:color="auto" w:fill="FFFFFF"/>
        <w:spacing w:before="418" w:line="446" w:lineRule="exact"/>
        <w:ind w:left="22"/>
      </w:pPr>
      <w:r>
        <w:rPr>
          <w:rFonts w:ascii="Arial" w:hAnsi="Arial" w:cs="Arial"/>
          <w:b/>
          <w:bCs/>
          <w:color w:val="000000"/>
          <w:sz w:val="24"/>
          <w:szCs w:val="24"/>
        </w:rPr>
        <w:t>Public Notice No. KS-NQ-23-002</w:t>
      </w:r>
    </w:p>
    <w:p w:rsidR="00000000" w:rsidRDefault="00000000">
      <w:pPr>
        <w:shd w:val="clear" w:color="auto" w:fill="FFFFFF"/>
        <w:spacing w:line="446" w:lineRule="exact"/>
        <w:ind w:left="7"/>
      </w:pPr>
      <w:r>
        <w:rPr>
          <w:rFonts w:ascii="Arial" w:hAnsi="Arial" w:cs="Arial"/>
          <w:b/>
          <w:bCs/>
          <w:color w:val="000000"/>
          <w:sz w:val="24"/>
          <w:szCs w:val="24"/>
        </w:rPr>
        <w:t>The requirements of the draft permit public noticed below are pursuant to the Kansas Surface</w:t>
      </w:r>
    </w:p>
    <w:p w:rsidR="00000000" w:rsidRDefault="00000000">
      <w:pPr>
        <w:shd w:val="clear" w:color="auto" w:fill="FFFFFF"/>
        <w:spacing w:line="446" w:lineRule="exact"/>
      </w:pPr>
      <w:r>
        <w:rPr>
          <w:rFonts w:ascii="Arial" w:hAnsi="Arial" w:cs="Arial"/>
          <w:b/>
          <w:bCs/>
          <w:color w:val="000000"/>
          <w:sz w:val="24"/>
          <w:szCs w:val="24"/>
        </w:rPr>
        <w:t>Water Quality Standards, K.A.R. 28-16-28(b-g).</w:t>
      </w:r>
    </w:p>
    <w:p w:rsidR="00000000" w:rsidRDefault="00000000">
      <w:pPr>
        <w:shd w:val="clear" w:color="auto" w:fill="FFFFFF"/>
        <w:tabs>
          <w:tab w:val="left" w:pos="8258"/>
        </w:tabs>
        <w:spacing w:before="115" w:line="281" w:lineRule="exact"/>
        <w:ind w:left="14"/>
      </w:pPr>
      <w:r>
        <w:rPr>
          <w:rFonts w:ascii="Arial" w:hAnsi="Arial" w:cs="Arial"/>
          <w:b/>
          <w:bCs/>
          <w:color w:val="000000"/>
          <w:spacing w:val="-3"/>
          <w:sz w:val="24"/>
          <w:szCs w:val="24"/>
          <w:u w:val="single"/>
        </w:rPr>
        <w:t>NAME AND ADDRESS OF APPLICANT       FACILITY LOCATION</w:t>
      </w:r>
      <w:r>
        <w:rPr>
          <w:rFonts w:ascii="Arial" w:hAnsi="Arial" w:cs="Arial"/>
          <w:b/>
          <w:bCs/>
          <w:color w:val="000000"/>
          <w:sz w:val="24"/>
          <w:szCs w:val="24"/>
        </w:rPr>
        <w:tab/>
      </w:r>
      <w:r>
        <w:rPr>
          <w:rFonts w:ascii="Arial" w:hAnsi="Arial" w:cs="Arial"/>
          <w:b/>
          <w:bCs/>
          <w:color w:val="000000"/>
          <w:sz w:val="24"/>
          <w:szCs w:val="24"/>
          <w:u w:val="single"/>
        </w:rPr>
        <w:t>TYPE OF DISCHARGE</w:t>
      </w:r>
    </w:p>
    <w:p w:rsidR="00000000" w:rsidRDefault="00000000">
      <w:pPr>
        <w:shd w:val="clear" w:color="auto" w:fill="FFFFFF"/>
        <w:tabs>
          <w:tab w:val="left" w:pos="4810"/>
          <w:tab w:val="left" w:pos="8273"/>
        </w:tabs>
        <w:spacing w:line="281" w:lineRule="exact"/>
        <w:ind w:left="22"/>
      </w:pPr>
      <w:r>
        <w:rPr>
          <w:rFonts w:ascii="Arial" w:hAnsi="Arial" w:cs="Arial"/>
          <w:color w:val="000000"/>
          <w:spacing w:val="-3"/>
          <w:sz w:val="24"/>
          <w:szCs w:val="24"/>
        </w:rPr>
        <w:t>Kansas Army National Guard</w:t>
      </w:r>
      <w:r>
        <w:rPr>
          <w:rFonts w:ascii="Arial" w:hAnsi="Arial" w:cs="Arial"/>
          <w:color w:val="000000"/>
          <w:sz w:val="24"/>
          <w:szCs w:val="24"/>
        </w:rPr>
        <w:tab/>
        <w:t>38.730203, -97.739116</w:t>
      </w:r>
      <w:r>
        <w:rPr>
          <w:rFonts w:ascii="Arial" w:hAnsi="Arial" w:cs="Arial"/>
          <w:color w:val="000000"/>
          <w:sz w:val="24"/>
          <w:szCs w:val="24"/>
        </w:rPr>
        <w:tab/>
      </w:r>
      <w:r>
        <w:rPr>
          <w:rFonts w:ascii="Arial" w:hAnsi="Arial" w:cs="Arial"/>
          <w:color w:val="000000"/>
          <w:spacing w:val="-1"/>
          <w:sz w:val="24"/>
          <w:szCs w:val="24"/>
        </w:rPr>
        <w:t>Non-Overflowing</w:t>
      </w:r>
    </w:p>
    <w:p w:rsidR="00000000" w:rsidRDefault="00000000">
      <w:pPr>
        <w:shd w:val="clear" w:color="auto" w:fill="FFFFFF"/>
        <w:spacing w:line="281" w:lineRule="exact"/>
        <w:ind w:left="7" w:right="7834"/>
      </w:pPr>
      <w:r>
        <w:rPr>
          <w:rFonts w:ascii="Arial" w:hAnsi="Arial" w:cs="Arial"/>
          <w:color w:val="000000"/>
          <w:spacing w:val="-1"/>
          <w:sz w:val="24"/>
          <w:szCs w:val="24"/>
        </w:rPr>
        <w:t xml:space="preserve">2722 SW Topeka Boulevard </w:t>
      </w:r>
      <w:r>
        <w:rPr>
          <w:rFonts w:ascii="Arial" w:hAnsi="Arial" w:cs="Arial"/>
          <w:color w:val="000000"/>
          <w:sz w:val="24"/>
          <w:szCs w:val="24"/>
        </w:rPr>
        <w:t>Topeka, KS 66611</w:t>
      </w:r>
    </w:p>
    <w:p w:rsidR="00000000" w:rsidRDefault="00000000">
      <w:pPr>
        <w:shd w:val="clear" w:color="auto" w:fill="FFFFFF"/>
        <w:tabs>
          <w:tab w:val="left" w:pos="4817"/>
        </w:tabs>
        <w:spacing w:before="266" w:line="274" w:lineRule="exact"/>
        <w:ind w:left="14"/>
      </w:pPr>
      <w:r>
        <w:rPr>
          <w:rFonts w:ascii="Arial" w:hAnsi="Arial" w:cs="Arial"/>
          <w:color w:val="000000"/>
          <w:spacing w:val="-2"/>
          <w:sz w:val="24"/>
          <w:szCs w:val="24"/>
        </w:rPr>
        <w:t>Kansas Permit No. M-SH33-NO02</w:t>
      </w:r>
      <w:r>
        <w:rPr>
          <w:rFonts w:ascii="Arial" w:hAnsi="Arial" w:cs="Arial"/>
          <w:color w:val="000000"/>
          <w:sz w:val="24"/>
          <w:szCs w:val="24"/>
        </w:rPr>
        <w:tab/>
        <w:t>Federal Permit No. KSJ001013</w:t>
      </w:r>
    </w:p>
    <w:p w:rsidR="00000000" w:rsidRDefault="00000000">
      <w:pPr>
        <w:shd w:val="clear" w:color="auto" w:fill="FFFFFF"/>
        <w:spacing w:line="274" w:lineRule="exact"/>
        <w:ind w:left="14"/>
      </w:pPr>
      <w:r>
        <w:rPr>
          <w:rFonts w:ascii="Arial" w:hAnsi="Arial" w:cs="Arial"/>
          <w:color w:val="000000"/>
          <w:sz w:val="24"/>
          <w:szCs w:val="24"/>
        </w:rPr>
        <w:t>Facility Name: Smoky Hill Army Range</w:t>
      </w:r>
    </w:p>
    <w:p w:rsidR="00000000" w:rsidRDefault="00000000">
      <w:pPr>
        <w:shd w:val="clear" w:color="auto" w:fill="FFFFFF"/>
        <w:spacing w:line="274" w:lineRule="exact"/>
        <w:ind w:left="22"/>
      </w:pPr>
      <w:r>
        <w:rPr>
          <w:rFonts w:ascii="Arial" w:hAnsi="Arial" w:cs="Arial"/>
          <w:color w:val="000000"/>
          <w:sz w:val="24"/>
          <w:szCs w:val="24"/>
        </w:rPr>
        <w:t>Legal Description: SE%, NW%, SW%, Section 23, Township 15S, Range 4W of Saline County, KS</w:t>
      </w:r>
    </w:p>
    <w:p w:rsidR="00000000" w:rsidRDefault="00000000">
      <w:pPr>
        <w:shd w:val="clear" w:color="auto" w:fill="FFFFFF"/>
        <w:spacing w:before="274" w:line="274" w:lineRule="exact"/>
        <w:ind w:right="29"/>
        <w:jc w:val="both"/>
      </w:pPr>
      <w:r>
        <w:rPr>
          <w:rFonts w:ascii="Arial" w:hAnsi="Arial" w:cs="Arial"/>
          <w:color w:val="000000"/>
          <w:sz w:val="24"/>
          <w:szCs w:val="24"/>
        </w:rPr>
        <w:t>The proposed action is to issue a new, non-discharging State/NPDES permit for an existing non-</w:t>
      </w:r>
      <w:r>
        <w:rPr>
          <w:rFonts w:ascii="Arial" w:hAnsi="Arial" w:cs="Arial"/>
          <w:color w:val="000000"/>
          <w:spacing w:val="-3"/>
          <w:sz w:val="24"/>
          <w:szCs w:val="24"/>
        </w:rPr>
        <w:t xml:space="preserve">discharging facility. Two cell lagoon system with 31,000 sq ft surface area that received wastewater from </w:t>
      </w:r>
      <w:r>
        <w:rPr>
          <w:rFonts w:ascii="Arial" w:hAnsi="Arial" w:cs="Arial"/>
          <w:color w:val="000000"/>
          <w:spacing w:val="-1"/>
          <w:sz w:val="24"/>
          <w:szCs w:val="24"/>
        </w:rPr>
        <w:t xml:space="preserve">an office building and barracks used sporadically. Synthetic HDPE liner installed = less than 0.1 in/day </w:t>
      </w:r>
      <w:r>
        <w:rPr>
          <w:rFonts w:ascii="Arial" w:hAnsi="Arial" w:cs="Arial"/>
          <w:color w:val="000000"/>
          <w:sz w:val="24"/>
          <w:szCs w:val="24"/>
        </w:rPr>
        <w:t xml:space="preserve">seepage (assumed 0). SCHEDULE OF COMPLIANCE: Within 60 days of the effective date of this permit, the facility shall have a KDHE-certified operator to supervise the operation of this facility in compliance with K.S.A. 65-4501 et seq. and K.A.R. 28-16-30 et seq. In compliance with Kansas and federal law, KDHE has approved an antidegradation review for this new facility for increased </w:t>
      </w:r>
      <w:r>
        <w:rPr>
          <w:rFonts w:ascii="Arial" w:hAnsi="Arial" w:cs="Arial"/>
          <w:color w:val="000000"/>
          <w:spacing w:val="-1"/>
          <w:sz w:val="24"/>
          <w:szCs w:val="24"/>
        </w:rPr>
        <w:t>concentrations and mass of some pollutants to the receiving stream. The water quality of the receiving</w:t>
      </w:r>
    </w:p>
    <w:p w:rsidR="00000000" w:rsidRDefault="00000000">
      <w:pPr>
        <w:shd w:val="clear" w:color="auto" w:fill="FFFFFF"/>
        <w:spacing w:line="274" w:lineRule="exact"/>
      </w:pPr>
      <w:r>
        <w:rPr>
          <w:rFonts w:ascii="Arial" w:hAnsi="Arial" w:cs="Arial"/>
          <w:color w:val="000000"/>
          <w:sz w:val="24"/>
          <w:szCs w:val="24"/>
        </w:rPr>
        <w:t>stream will not be lowered below the quality necessary to support existing designated uses.</w:t>
      </w:r>
    </w:p>
    <w:p w:rsidR="00000000" w:rsidRDefault="00000000">
      <w:pPr>
        <w:shd w:val="clear" w:color="auto" w:fill="FFFFFF"/>
        <w:ind w:left="7"/>
      </w:pPr>
      <w:r>
        <w:rPr>
          <w:rFonts w:ascii="Arial" w:hAnsi="Arial" w:cs="Arial"/>
          <w:color w:val="000000"/>
          <w:sz w:val="24"/>
          <w:szCs w:val="24"/>
        </w:rPr>
        <w:t>*****************************************************************</w:t>
      </w:r>
    </w:p>
    <w:p w:rsidR="00000000" w:rsidRDefault="00000000">
      <w:pPr>
        <w:shd w:val="clear" w:color="auto" w:fill="FFFFFF"/>
        <w:spacing w:before="86" w:line="281" w:lineRule="exact"/>
        <w:ind w:left="22" w:right="22"/>
        <w:jc w:val="both"/>
      </w:pPr>
      <w:r>
        <w:rPr>
          <w:rFonts w:ascii="Arial" w:hAnsi="Arial" w:cs="Arial"/>
          <w:color w:val="000000"/>
          <w:spacing w:val="-3"/>
          <w:sz w:val="24"/>
          <w:szCs w:val="24"/>
        </w:rPr>
        <w:t xml:space="preserve">Persons wishing to comment on or object to the draft documents and/or permit applications must submit </w:t>
      </w:r>
      <w:r>
        <w:rPr>
          <w:rFonts w:ascii="Arial" w:hAnsi="Arial" w:cs="Arial"/>
          <w:color w:val="000000"/>
          <w:spacing w:val="-1"/>
          <w:sz w:val="24"/>
          <w:szCs w:val="24"/>
        </w:rPr>
        <w:t>their comments in writing to the Kansas Department of Health and Environment (KDHE) if they wish to</w:t>
      </w:r>
    </w:p>
    <w:p w:rsidR="00000000" w:rsidRDefault="00000000">
      <w:pPr>
        <w:shd w:val="clear" w:color="auto" w:fill="FFFFFF"/>
        <w:spacing w:before="245"/>
        <w:ind w:right="43"/>
        <w:jc w:val="center"/>
      </w:pPr>
      <w:r>
        <w:rPr>
          <w:rFonts w:ascii="Arial" w:hAnsi="Arial" w:cs="Arial"/>
          <w:color w:val="000000"/>
          <w:sz w:val="24"/>
          <w:szCs w:val="24"/>
        </w:rPr>
        <w:t>9</w:t>
      </w:r>
    </w:p>
    <w:p w:rsidR="00000000" w:rsidRDefault="00000000">
      <w:pPr>
        <w:shd w:val="clear" w:color="auto" w:fill="FFFFFF"/>
        <w:spacing w:before="245"/>
        <w:ind w:right="43"/>
        <w:jc w:val="center"/>
        <w:sectPr w:rsidR="00000000">
          <w:pgSz w:w="12240" w:h="15840"/>
          <w:pgMar w:top="496" w:right="658" w:bottom="360" w:left="688" w:header="720" w:footer="720" w:gutter="0"/>
          <w:cols w:space="60"/>
          <w:noEndnote/>
        </w:sectPr>
      </w:pPr>
    </w:p>
    <w:p w:rsidR="00000000" w:rsidRDefault="00000000">
      <w:pPr>
        <w:shd w:val="clear" w:color="auto" w:fill="FFFFFF"/>
        <w:spacing w:line="274" w:lineRule="exact"/>
        <w:ind w:left="22" w:right="7"/>
        <w:jc w:val="both"/>
      </w:pPr>
      <w:r>
        <w:rPr>
          <w:rFonts w:ascii="Arial" w:hAnsi="Arial" w:cs="Arial"/>
          <w:color w:val="000000"/>
          <w:sz w:val="24"/>
          <w:szCs w:val="24"/>
        </w:rPr>
        <w:lastRenderedPageBreak/>
        <w:t xml:space="preserve">have the comments or objections considered in the decision-making process. All written comments </w:t>
      </w:r>
      <w:r>
        <w:rPr>
          <w:rFonts w:ascii="Arial" w:hAnsi="Arial" w:cs="Arial"/>
          <w:color w:val="000000"/>
          <w:spacing w:val="-3"/>
          <w:sz w:val="24"/>
          <w:szCs w:val="24"/>
        </w:rPr>
        <w:t xml:space="preserve">regarding the draft documents, application or registration notices received on or before </w:t>
      </w:r>
      <w:r>
        <w:rPr>
          <w:rFonts w:ascii="Arial" w:hAnsi="Arial" w:cs="Arial"/>
          <w:b/>
          <w:bCs/>
          <w:i/>
          <w:iCs/>
          <w:color w:val="000000"/>
          <w:spacing w:val="-3"/>
          <w:sz w:val="24"/>
          <w:szCs w:val="24"/>
          <w:u w:val="single"/>
        </w:rPr>
        <w:t xml:space="preserve">June </w:t>
      </w:r>
      <w:r>
        <w:rPr>
          <w:rFonts w:ascii="Arial" w:hAnsi="Arial" w:cs="Arial"/>
          <w:i/>
          <w:iCs/>
          <w:color w:val="000000"/>
          <w:spacing w:val="-3"/>
          <w:sz w:val="24"/>
          <w:szCs w:val="24"/>
          <w:u w:val="single"/>
        </w:rPr>
        <w:t>24</w:t>
      </w:r>
      <w:r>
        <w:rPr>
          <w:rFonts w:ascii="Arial" w:hAnsi="Arial" w:cs="Arial"/>
          <w:i/>
          <w:iCs/>
          <w:color w:val="000000"/>
          <w:spacing w:val="-3"/>
          <w:sz w:val="24"/>
          <w:szCs w:val="24"/>
          <w:u w:val="single"/>
          <w:vertAlign w:val="superscript"/>
        </w:rPr>
        <w:t>th</w:t>
      </w:r>
      <w:r>
        <w:rPr>
          <w:rFonts w:ascii="Arial" w:hAnsi="Arial" w:cs="Arial"/>
          <w:i/>
          <w:iCs/>
          <w:color w:val="000000"/>
          <w:spacing w:val="-3"/>
          <w:sz w:val="24"/>
          <w:szCs w:val="24"/>
          <w:u w:val="single"/>
        </w:rPr>
        <w:t xml:space="preserve">, </w:t>
      </w:r>
      <w:r>
        <w:rPr>
          <w:rFonts w:ascii="Arial" w:hAnsi="Arial" w:cs="Arial"/>
          <w:b/>
          <w:bCs/>
          <w:i/>
          <w:iCs/>
          <w:color w:val="000000"/>
          <w:spacing w:val="-3"/>
          <w:sz w:val="24"/>
          <w:szCs w:val="24"/>
          <w:u w:val="single"/>
        </w:rPr>
        <w:t xml:space="preserve">2023 </w:t>
      </w:r>
      <w:r>
        <w:rPr>
          <w:rFonts w:ascii="Arial" w:hAnsi="Arial" w:cs="Arial"/>
          <w:color w:val="000000"/>
          <w:spacing w:val="-3"/>
          <w:sz w:val="24"/>
          <w:szCs w:val="24"/>
        </w:rPr>
        <w:t xml:space="preserve">will be considered in the formulation of the final determination regarding this public notice. Please </w:t>
      </w:r>
      <w:proofErr w:type="spellStart"/>
      <w:r>
        <w:rPr>
          <w:rFonts w:ascii="Arial" w:hAnsi="Arial" w:cs="Arial"/>
          <w:color w:val="000000"/>
          <w:spacing w:val="-3"/>
          <w:sz w:val="24"/>
          <w:szCs w:val="24"/>
        </w:rPr>
        <w:t>referto</w:t>
      </w:r>
      <w:proofErr w:type="spellEnd"/>
      <w:r>
        <w:rPr>
          <w:rFonts w:ascii="Arial" w:hAnsi="Arial" w:cs="Arial"/>
          <w:color w:val="000000"/>
          <w:spacing w:val="-3"/>
          <w:sz w:val="24"/>
          <w:szCs w:val="24"/>
        </w:rPr>
        <w:t xml:space="preserve"> </w:t>
      </w:r>
      <w:r>
        <w:rPr>
          <w:rFonts w:ascii="Arial" w:hAnsi="Arial" w:cs="Arial"/>
          <w:color w:val="000000"/>
          <w:spacing w:val="-2"/>
          <w:sz w:val="24"/>
          <w:szCs w:val="24"/>
        </w:rPr>
        <w:t>the appropriate Kansas document number (KS-AG-23-118/126, KS-AG-R-23-010, KS-Q-23-75/87, KS-</w:t>
      </w:r>
      <w:r>
        <w:rPr>
          <w:rFonts w:ascii="Arial" w:hAnsi="Arial" w:cs="Arial"/>
          <w:color w:val="000000"/>
          <w:sz w:val="24"/>
          <w:szCs w:val="24"/>
        </w:rPr>
        <w:t>NQ-23-002) and name of the applicant/permittee when preparing comments.</w:t>
      </w:r>
    </w:p>
    <w:p w:rsidR="00000000" w:rsidRDefault="00000000">
      <w:pPr>
        <w:shd w:val="clear" w:color="auto" w:fill="FFFFFF"/>
        <w:spacing w:before="274" w:line="274" w:lineRule="exact"/>
        <w:ind w:left="22" w:right="29"/>
        <w:jc w:val="both"/>
      </w:pPr>
      <w:r>
        <w:rPr>
          <w:rFonts w:ascii="Arial" w:hAnsi="Arial" w:cs="Arial"/>
          <w:color w:val="000000"/>
          <w:spacing w:val="-5"/>
          <w:sz w:val="24"/>
          <w:szCs w:val="24"/>
        </w:rPr>
        <w:t xml:space="preserve">All comments received will be responded to at the time the Secretary of Health and Environment issues a </w:t>
      </w:r>
      <w:r>
        <w:rPr>
          <w:rFonts w:ascii="Arial" w:hAnsi="Arial" w:cs="Arial"/>
          <w:color w:val="000000"/>
          <w:spacing w:val="-3"/>
          <w:sz w:val="24"/>
          <w:szCs w:val="24"/>
        </w:rPr>
        <w:t xml:space="preserve">determination regarding final agency action on each draft document/application. If response to any draft </w:t>
      </w:r>
      <w:r>
        <w:rPr>
          <w:rFonts w:ascii="Arial" w:hAnsi="Arial" w:cs="Arial"/>
          <w:color w:val="000000"/>
          <w:spacing w:val="-2"/>
          <w:sz w:val="24"/>
          <w:szCs w:val="24"/>
        </w:rPr>
        <w:t xml:space="preserve">document/application indicates significant public interest, a public hearing may be held in conformance </w:t>
      </w:r>
      <w:r>
        <w:rPr>
          <w:rFonts w:ascii="Arial" w:hAnsi="Arial" w:cs="Arial"/>
          <w:color w:val="000000"/>
          <w:spacing w:val="-1"/>
          <w:sz w:val="24"/>
          <w:szCs w:val="24"/>
        </w:rPr>
        <w:t xml:space="preserve">with K.A.R. 28-16-61 (28-46-21 for UIC). A request for public hearing must be submitted in writing and </w:t>
      </w:r>
      <w:r>
        <w:rPr>
          <w:rFonts w:ascii="Arial" w:hAnsi="Arial" w:cs="Arial"/>
          <w:color w:val="000000"/>
          <w:sz w:val="24"/>
          <w:szCs w:val="24"/>
        </w:rPr>
        <w:t xml:space="preserve">shall </w:t>
      </w:r>
      <w:r>
        <w:rPr>
          <w:rFonts w:ascii="Arial" w:hAnsi="Arial" w:cs="Arial"/>
          <w:i/>
          <w:iCs/>
          <w:color w:val="000000"/>
          <w:sz w:val="24"/>
          <w:szCs w:val="24"/>
        </w:rPr>
        <w:t xml:space="preserve">state the nature </w:t>
      </w:r>
      <w:r>
        <w:rPr>
          <w:rFonts w:ascii="Arial" w:hAnsi="Arial" w:cs="Arial"/>
          <w:color w:val="000000"/>
          <w:sz w:val="24"/>
          <w:szCs w:val="24"/>
        </w:rPr>
        <w:t>of the issues proposed to be raised during the hearing.</w:t>
      </w:r>
    </w:p>
    <w:p w:rsidR="00000000" w:rsidRDefault="00000000">
      <w:pPr>
        <w:shd w:val="clear" w:color="auto" w:fill="FFFFFF"/>
        <w:spacing w:before="274" w:line="274" w:lineRule="exact"/>
        <w:jc w:val="both"/>
      </w:pPr>
      <w:r>
        <w:rPr>
          <w:rFonts w:ascii="Arial" w:hAnsi="Arial" w:cs="Arial"/>
          <w:color w:val="000000"/>
          <w:sz w:val="24"/>
          <w:szCs w:val="24"/>
        </w:rPr>
        <w:t xml:space="preserve">Comments or objections for agricultural related draft documents, permit applications, registrations or actions should be submitted to the attention of Casey Guccione, Section Chief, Livestock Waste </w:t>
      </w:r>
      <w:r>
        <w:rPr>
          <w:rFonts w:ascii="Arial" w:hAnsi="Arial" w:cs="Arial"/>
          <w:color w:val="000000"/>
          <w:spacing w:val="-2"/>
          <w:sz w:val="24"/>
          <w:szCs w:val="24"/>
        </w:rPr>
        <w:t xml:space="preserve">Management Section at the KDHE Bureau of Environmental Field Services (BEFS), 1000 SW Jackson, Suite 430, Topeka, KS 66612. Comments or objections for all other proposed permits or actions should </w:t>
      </w:r>
      <w:r>
        <w:rPr>
          <w:rFonts w:ascii="Arial" w:hAnsi="Arial" w:cs="Arial"/>
          <w:color w:val="000000"/>
          <w:spacing w:val="-1"/>
          <w:sz w:val="24"/>
          <w:szCs w:val="24"/>
        </w:rPr>
        <w:t xml:space="preserve">be sent to Andrew Bowman at the KDHE, Bureau of Water, 1000 SW Jackson St., Suite 420, Topeka, </w:t>
      </w:r>
      <w:r>
        <w:rPr>
          <w:rFonts w:ascii="Arial" w:hAnsi="Arial" w:cs="Arial"/>
          <w:color w:val="000000"/>
          <w:sz w:val="24"/>
          <w:szCs w:val="24"/>
        </w:rPr>
        <w:t>KS 66612.</w:t>
      </w:r>
    </w:p>
    <w:p w:rsidR="00000000" w:rsidRDefault="00000000">
      <w:pPr>
        <w:shd w:val="clear" w:color="auto" w:fill="FFFFFF"/>
        <w:spacing w:before="281" w:line="274" w:lineRule="exact"/>
        <w:ind w:left="22" w:right="14"/>
        <w:jc w:val="both"/>
      </w:pPr>
      <w:r>
        <w:rPr>
          <w:rFonts w:ascii="Arial" w:hAnsi="Arial" w:cs="Arial"/>
          <w:color w:val="000000"/>
          <w:spacing w:val="-3"/>
          <w:sz w:val="24"/>
          <w:szCs w:val="24"/>
        </w:rPr>
        <w:t xml:space="preserve">All draft documents/applications and the supporting information including any comments received are on </w:t>
      </w:r>
      <w:r>
        <w:rPr>
          <w:rFonts w:ascii="Arial" w:hAnsi="Arial" w:cs="Arial"/>
          <w:color w:val="000000"/>
          <w:sz w:val="24"/>
          <w:szCs w:val="24"/>
        </w:rPr>
        <w:t xml:space="preserve">file and may be inspected at the offices of the KDHE. For agricultural related draft documents or </w:t>
      </w:r>
      <w:r>
        <w:rPr>
          <w:rFonts w:ascii="Arial" w:hAnsi="Arial" w:cs="Arial"/>
          <w:color w:val="000000"/>
          <w:spacing w:val="-4"/>
          <w:sz w:val="24"/>
          <w:szCs w:val="24"/>
        </w:rPr>
        <w:t xml:space="preserve">applications an appointment can be scheduled, or copies requested by contacting Mirina Landry at 1000 </w:t>
      </w:r>
      <w:r>
        <w:rPr>
          <w:rFonts w:ascii="Arial" w:hAnsi="Arial" w:cs="Arial"/>
          <w:color w:val="000000"/>
          <w:sz w:val="24"/>
          <w:szCs w:val="24"/>
        </w:rPr>
        <w:t xml:space="preserve">SW Jackson St., Suite 430, Topeka, KS 66612, telephone (785) 296-0076 or email at </w:t>
      </w:r>
      <w:proofErr w:type="spellStart"/>
      <w:proofErr w:type="gramStart"/>
      <w:r>
        <w:rPr>
          <w:rFonts w:ascii="Arial" w:hAnsi="Arial" w:cs="Arial"/>
          <w:color w:val="000000"/>
          <w:spacing w:val="-2"/>
          <w:sz w:val="24"/>
          <w:szCs w:val="24"/>
          <w:u w:val="single"/>
        </w:rPr>
        <w:t>kdhe.feedlots</w:t>
      </w:r>
      <w:proofErr w:type="spellEnd"/>
      <w:proofErr w:type="gramEnd"/>
      <w:r>
        <w:rPr>
          <w:rFonts w:ascii="Arial" w:hAnsi="Arial" w:cs="Arial"/>
          <w:color w:val="000000"/>
          <w:spacing w:val="-2"/>
          <w:sz w:val="24"/>
          <w:szCs w:val="24"/>
          <w:u w:val="single"/>
        </w:rPr>
        <w:t>(a),ks.gov</w:t>
      </w:r>
      <w:r>
        <w:rPr>
          <w:rFonts w:ascii="Arial" w:hAnsi="Arial" w:cs="Arial"/>
          <w:color w:val="000000"/>
          <w:spacing w:val="-2"/>
          <w:sz w:val="24"/>
          <w:szCs w:val="24"/>
        </w:rPr>
        <w:t xml:space="preserve">. For all other proposed permits or actions an appointment can be scheduled, or copies requested by contacting Neal Niceswanger, Bureau of Water, 1000 SW Jackson St., Suite 420, </w:t>
      </w:r>
      <w:r>
        <w:rPr>
          <w:rFonts w:ascii="Arial" w:hAnsi="Arial" w:cs="Arial"/>
          <w:color w:val="000000"/>
          <w:spacing w:val="-4"/>
          <w:sz w:val="24"/>
          <w:szCs w:val="24"/>
        </w:rPr>
        <w:t xml:space="preserve">Topeka, KS 66612, telephone (785) 296-6804 or email at </w:t>
      </w:r>
      <w:hyperlink r:id="rId4" w:history="1">
        <w:r>
          <w:rPr>
            <w:rFonts w:ascii="Arial" w:hAnsi="Arial" w:cs="Arial"/>
            <w:color w:val="0066CC"/>
            <w:spacing w:val="-4"/>
            <w:sz w:val="24"/>
            <w:szCs w:val="24"/>
            <w:u w:val="single"/>
          </w:rPr>
          <w:t>Neal.Niceswanger@ks.gov</w:t>
        </w:r>
      </w:hyperlink>
      <w:r>
        <w:rPr>
          <w:rFonts w:ascii="Arial" w:hAnsi="Arial" w:cs="Arial"/>
          <w:color w:val="000000"/>
          <w:spacing w:val="-4"/>
          <w:sz w:val="24"/>
          <w:szCs w:val="24"/>
        </w:rPr>
        <w:t xml:space="preserve">. These documents </w:t>
      </w:r>
      <w:r>
        <w:rPr>
          <w:rFonts w:ascii="Arial" w:hAnsi="Arial" w:cs="Arial"/>
          <w:color w:val="000000"/>
          <w:sz w:val="24"/>
          <w:szCs w:val="24"/>
        </w:rPr>
        <w:t xml:space="preserve">are available upon request at the copying cost assessed by KDHE. Application information and </w:t>
      </w:r>
      <w:r>
        <w:rPr>
          <w:rFonts w:ascii="Arial" w:hAnsi="Arial" w:cs="Arial"/>
          <w:color w:val="000000"/>
          <w:spacing w:val="-1"/>
          <w:sz w:val="24"/>
          <w:szCs w:val="24"/>
        </w:rPr>
        <w:t xml:space="preserve">components of plans and specifications for all new and expanding swine facilities are available on the Internet at </w:t>
      </w:r>
      <w:hyperlink r:id="rId5" w:history="1">
        <w:r>
          <w:rPr>
            <w:rFonts w:ascii="Arial" w:hAnsi="Arial" w:cs="Arial"/>
            <w:color w:val="0066CC"/>
            <w:spacing w:val="-1"/>
            <w:sz w:val="24"/>
            <w:szCs w:val="24"/>
            <w:u w:val="single"/>
          </w:rPr>
          <w:t>http://www.kdhe.ks.gov/livestock</w:t>
        </w:r>
      </w:hyperlink>
      <w:r>
        <w:rPr>
          <w:rFonts w:ascii="Arial" w:hAnsi="Arial" w:cs="Arial"/>
          <w:color w:val="000000"/>
          <w:spacing w:val="-1"/>
          <w:sz w:val="24"/>
          <w:szCs w:val="24"/>
        </w:rPr>
        <w:t xml:space="preserve">. Division of Environment offices are open from 8 a.m. to 5 </w:t>
      </w:r>
      <w:r>
        <w:rPr>
          <w:rFonts w:ascii="Arial" w:hAnsi="Arial" w:cs="Arial"/>
          <w:color w:val="000000"/>
          <w:sz w:val="24"/>
          <w:szCs w:val="24"/>
        </w:rPr>
        <w:t>p.m., Monday through Friday, excluding holidays.</w:t>
      </w:r>
    </w:p>
    <w:p w:rsidR="00000000" w:rsidRDefault="00000000">
      <w:pPr>
        <w:shd w:val="clear" w:color="auto" w:fill="FFFFFF"/>
        <w:spacing w:before="274" w:line="281" w:lineRule="exact"/>
        <w:ind w:left="5083"/>
      </w:pPr>
      <w:r>
        <w:rPr>
          <w:rFonts w:ascii="Arial" w:hAnsi="Arial" w:cs="Arial"/>
          <w:b/>
          <w:bCs/>
          <w:color w:val="000000"/>
          <w:spacing w:val="-2"/>
          <w:sz w:val="24"/>
          <w:szCs w:val="24"/>
        </w:rPr>
        <w:t>Janet Stanek</w:t>
      </w:r>
    </w:p>
    <w:p w:rsidR="00000000" w:rsidRDefault="00000000">
      <w:pPr>
        <w:shd w:val="clear" w:color="auto" w:fill="FFFFFF"/>
        <w:spacing w:line="281" w:lineRule="exact"/>
        <w:ind w:left="5090"/>
      </w:pPr>
      <w:r>
        <w:rPr>
          <w:rFonts w:ascii="Arial" w:hAnsi="Arial" w:cs="Arial"/>
          <w:b/>
          <w:bCs/>
          <w:color w:val="000000"/>
          <w:spacing w:val="-3"/>
          <w:sz w:val="24"/>
          <w:szCs w:val="24"/>
        </w:rPr>
        <w:t>Secretary</w:t>
      </w:r>
    </w:p>
    <w:p w:rsidR="00000000" w:rsidRDefault="00000000">
      <w:pPr>
        <w:shd w:val="clear" w:color="auto" w:fill="FFFFFF"/>
        <w:spacing w:line="281" w:lineRule="exact"/>
        <w:ind w:left="5090"/>
      </w:pPr>
      <w:r>
        <w:rPr>
          <w:rFonts w:ascii="Arial" w:hAnsi="Arial" w:cs="Arial"/>
          <w:b/>
          <w:bCs/>
          <w:color w:val="000000"/>
          <w:sz w:val="24"/>
          <w:szCs w:val="24"/>
        </w:rPr>
        <w:t>Kansas Department of Health and Environment</w:t>
      </w:r>
    </w:p>
    <w:p w:rsidR="00000000" w:rsidRDefault="00000000">
      <w:pPr>
        <w:shd w:val="clear" w:color="auto" w:fill="FFFFFF"/>
        <w:ind w:left="1994"/>
      </w:pPr>
    </w:p>
    <w:p w:rsidR="00C23207" w:rsidRDefault="00000000">
      <w:pPr>
        <w:shd w:val="clear" w:color="auto" w:fill="FFFFFF"/>
        <w:ind w:left="29"/>
        <w:jc w:val="center"/>
      </w:pPr>
      <w:r>
        <w:rPr>
          <w:b/>
          <w:bCs/>
          <w:color w:val="000000"/>
          <w:sz w:val="24"/>
          <w:szCs w:val="24"/>
        </w:rPr>
        <w:t>10</w:t>
      </w:r>
    </w:p>
    <w:sectPr w:rsidR="00C23207">
      <w:pgSz w:w="12240" w:h="15840"/>
      <w:pgMar w:top="512" w:right="666" w:bottom="360" w:left="72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07"/>
    <w:rsid w:val="00C2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879D13-A246-4C9D-84A5-4BD1EBCD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dhe.ks.gov/livestock" TargetMode="External"/><Relationship Id="rId4" Type="http://schemas.openxmlformats.org/officeDocument/2006/relationships/hyperlink" Target="mailto:Neal.Niceswanger@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4367</Words>
  <Characters>24893</Characters>
  <Application>Microsoft Office Word</Application>
  <DocSecurity>0</DocSecurity>
  <Lines>207</Lines>
  <Paragraphs>58</Paragraphs>
  <ScaleCrop>false</ScaleCrop>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Hrabe</dc:creator>
  <cp:keywords/>
  <dc:description/>
  <cp:lastModifiedBy>Roger Hrabe</cp:lastModifiedBy>
  <cp:revision>1</cp:revision>
  <dcterms:created xsi:type="dcterms:W3CDTF">2023-05-31T14:35:00Z</dcterms:created>
  <dcterms:modified xsi:type="dcterms:W3CDTF">2023-05-31T14:37:00Z</dcterms:modified>
</cp:coreProperties>
</file>